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E7" w:rsidRPr="00CC0BE7" w:rsidRDefault="00535324" w:rsidP="00CC0BE7">
      <w:pPr>
        <w:pStyle w:val="c14"/>
        <w:spacing w:before="0" w:beforeAutospacing="0" w:after="0" w:afterAutospacing="0"/>
        <w:ind w:firstLine="567"/>
        <w:jc w:val="center"/>
        <w:rPr>
          <w:rStyle w:val="c1"/>
          <w:rFonts w:ascii="Arial Narrow" w:hAnsi="Arial Narrow"/>
          <w:b/>
          <w:sz w:val="22"/>
          <w:szCs w:val="22"/>
        </w:rPr>
      </w:pPr>
      <w:r w:rsidRPr="00CC0BE7">
        <w:rPr>
          <w:rStyle w:val="c1"/>
          <w:rFonts w:ascii="Arial Narrow" w:hAnsi="Arial Narrow"/>
          <w:b/>
          <w:sz w:val="22"/>
          <w:szCs w:val="22"/>
        </w:rPr>
        <w:t>П</w:t>
      </w:r>
      <w:r w:rsidR="00CC0BE7" w:rsidRPr="00CC0BE7">
        <w:rPr>
          <w:rStyle w:val="c1"/>
          <w:rFonts w:ascii="Arial Narrow" w:hAnsi="Arial Narrow"/>
          <w:b/>
          <w:sz w:val="22"/>
          <w:szCs w:val="22"/>
        </w:rPr>
        <w:t>ояснительная записка</w:t>
      </w:r>
    </w:p>
    <w:p w:rsidR="00535324" w:rsidRPr="00CC0BE7" w:rsidRDefault="00CC0BE7" w:rsidP="00CC0BE7">
      <w:pPr>
        <w:pStyle w:val="c14"/>
        <w:spacing w:before="0" w:beforeAutospacing="0" w:after="0" w:afterAutospacing="0"/>
        <w:ind w:firstLine="567"/>
        <w:jc w:val="center"/>
        <w:rPr>
          <w:rFonts w:ascii="Arial Narrow" w:hAnsi="Arial Narrow"/>
          <w:b/>
          <w:sz w:val="22"/>
          <w:szCs w:val="22"/>
        </w:rPr>
      </w:pPr>
      <w:r w:rsidRPr="00CC0BE7">
        <w:rPr>
          <w:rStyle w:val="c1"/>
          <w:rFonts w:ascii="Arial Narrow" w:hAnsi="Arial Narrow"/>
          <w:b/>
          <w:sz w:val="22"/>
          <w:szCs w:val="22"/>
        </w:rPr>
        <w:t>по изобразительному искусству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Рабочая программа по изобразительному искусству разработана согласно Закону РФ «Об образовании» в соответствии с требованиями Федерального государственного образовательного стандарта начального общего образования, рекомендациями Примерной программы начального общего образования, особенностями общеобразовательного учреждения и ориентирована на работу по учебно-методическому комплекту: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 xml:space="preserve">1. </w:t>
      </w:r>
      <w:proofErr w:type="spellStart"/>
      <w:r w:rsidRPr="00CC0BE7">
        <w:rPr>
          <w:rStyle w:val="c1"/>
          <w:rFonts w:ascii="Arial Narrow" w:hAnsi="Arial Narrow"/>
          <w:sz w:val="22"/>
          <w:szCs w:val="22"/>
        </w:rPr>
        <w:t>Неменская</w:t>
      </w:r>
      <w:proofErr w:type="spellEnd"/>
      <w:r w:rsidRPr="00CC0BE7">
        <w:rPr>
          <w:rStyle w:val="c1"/>
          <w:rFonts w:ascii="Arial Narrow" w:hAnsi="Arial Narrow"/>
          <w:sz w:val="22"/>
          <w:szCs w:val="22"/>
        </w:rPr>
        <w:t>, Л. А. Изобразительное искусство. Ты изображаешь, украшаешь и строишь. 1 класс : учеб</w:t>
      </w:r>
      <w:proofErr w:type="gramStart"/>
      <w:r w:rsidRPr="00CC0BE7">
        <w:rPr>
          <w:rStyle w:val="c1"/>
          <w:rFonts w:ascii="Arial Narrow" w:hAnsi="Arial Narrow"/>
          <w:sz w:val="22"/>
          <w:szCs w:val="22"/>
        </w:rPr>
        <w:t>.</w:t>
      </w:r>
      <w:proofErr w:type="gramEnd"/>
      <w:r w:rsidRPr="00CC0BE7">
        <w:rPr>
          <w:rStyle w:val="c1"/>
          <w:rFonts w:ascii="Arial Narrow" w:hAnsi="Arial Narrow"/>
          <w:sz w:val="22"/>
          <w:szCs w:val="22"/>
        </w:rPr>
        <w:t xml:space="preserve"> </w:t>
      </w:r>
      <w:proofErr w:type="gramStart"/>
      <w:r w:rsidRPr="00CC0BE7">
        <w:rPr>
          <w:rStyle w:val="c1"/>
          <w:rFonts w:ascii="Arial Narrow" w:hAnsi="Arial Narrow"/>
          <w:sz w:val="22"/>
          <w:szCs w:val="22"/>
        </w:rPr>
        <w:t>д</w:t>
      </w:r>
      <w:proofErr w:type="gramEnd"/>
      <w:r w:rsidRPr="00CC0BE7">
        <w:rPr>
          <w:rStyle w:val="c1"/>
          <w:rFonts w:ascii="Arial Narrow" w:hAnsi="Arial Narrow"/>
          <w:sz w:val="22"/>
          <w:szCs w:val="22"/>
        </w:rPr>
        <w:t xml:space="preserve">ля </w:t>
      </w:r>
      <w:proofErr w:type="spellStart"/>
      <w:r w:rsidRPr="00CC0BE7">
        <w:rPr>
          <w:rStyle w:val="c1"/>
          <w:rFonts w:ascii="Arial Narrow" w:hAnsi="Arial Narrow"/>
          <w:sz w:val="22"/>
          <w:szCs w:val="22"/>
        </w:rPr>
        <w:t>общеобразоват</w:t>
      </w:r>
      <w:proofErr w:type="spellEnd"/>
      <w:r w:rsidRPr="00CC0BE7">
        <w:rPr>
          <w:rStyle w:val="c1"/>
          <w:rFonts w:ascii="Arial Narrow" w:hAnsi="Arial Narrow"/>
          <w:sz w:val="22"/>
          <w:szCs w:val="22"/>
        </w:rPr>
        <w:t xml:space="preserve">. учреждений / Л. А. </w:t>
      </w:r>
      <w:proofErr w:type="spellStart"/>
      <w:r w:rsidRPr="00CC0BE7">
        <w:rPr>
          <w:rStyle w:val="c1"/>
          <w:rFonts w:ascii="Arial Narrow" w:hAnsi="Arial Narrow"/>
          <w:sz w:val="22"/>
          <w:szCs w:val="22"/>
        </w:rPr>
        <w:t>Неменская</w:t>
      </w:r>
      <w:proofErr w:type="spellEnd"/>
      <w:r w:rsidRPr="00CC0BE7">
        <w:rPr>
          <w:rStyle w:val="c1"/>
          <w:rFonts w:ascii="Arial Narrow" w:hAnsi="Arial Narrow"/>
          <w:sz w:val="22"/>
          <w:szCs w:val="22"/>
        </w:rPr>
        <w:t xml:space="preserve"> ; под ред. Б. М. </w:t>
      </w:r>
      <w:proofErr w:type="spellStart"/>
      <w:r w:rsidRPr="00CC0BE7">
        <w:rPr>
          <w:rStyle w:val="c1"/>
          <w:rFonts w:ascii="Arial Narrow" w:hAnsi="Arial Narrow"/>
          <w:sz w:val="22"/>
          <w:szCs w:val="22"/>
        </w:rPr>
        <w:t>Неменского</w:t>
      </w:r>
      <w:proofErr w:type="spellEnd"/>
      <w:r w:rsidRPr="00CC0BE7">
        <w:rPr>
          <w:rStyle w:val="c1"/>
          <w:rFonts w:ascii="Arial Narrow" w:hAnsi="Arial Narrow"/>
          <w:sz w:val="22"/>
          <w:szCs w:val="22"/>
        </w:rPr>
        <w:t>. – М.</w:t>
      </w:r>
      <w:proofErr w:type="gramStart"/>
      <w:r w:rsidRPr="00CC0BE7">
        <w:rPr>
          <w:rStyle w:val="c1"/>
          <w:rFonts w:ascii="Arial Narrow" w:hAnsi="Arial Narrow"/>
          <w:sz w:val="22"/>
          <w:szCs w:val="22"/>
        </w:rPr>
        <w:t xml:space="preserve"> :</w:t>
      </w:r>
      <w:proofErr w:type="gramEnd"/>
      <w:r w:rsidRPr="00CC0BE7">
        <w:rPr>
          <w:rStyle w:val="c1"/>
          <w:rFonts w:ascii="Arial Narrow" w:hAnsi="Arial Narrow"/>
          <w:sz w:val="22"/>
          <w:szCs w:val="22"/>
        </w:rPr>
        <w:t xml:space="preserve"> Просвещение, 2011.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 xml:space="preserve">2. </w:t>
      </w:r>
      <w:proofErr w:type="spellStart"/>
      <w:r w:rsidRPr="00CC0BE7">
        <w:rPr>
          <w:rStyle w:val="c1"/>
          <w:rFonts w:ascii="Arial Narrow" w:hAnsi="Arial Narrow"/>
          <w:sz w:val="22"/>
          <w:szCs w:val="22"/>
        </w:rPr>
        <w:t>Неменский</w:t>
      </w:r>
      <w:proofErr w:type="spellEnd"/>
      <w:r w:rsidRPr="00CC0BE7">
        <w:rPr>
          <w:rStyle w:val="c1"/>
          <w:rFonts w:ascii="Arial Narrow" w:hAnsi="Arial Narrow"/>
          <w:sz w:val="22"/>
          <w:szCs w:val="22"/>
        </w:rPr>
        <w:t>, Б. М. Методическое пособие к учебникам по изобразительному искусству</w:t>
      </w:r>
      <w:proofErr w:type="gramStart"/>
      <w:r w:rsidRPr="00CC0BE7">
        <w:rPr>
          <w:rStyle w:val="c1"/>
          <w:rFonts w:ascii="Arial Narrow" w:hAnsi="Arial Narrow"/>
          <w:sz w:val="22"/>
          <w:szCs w:val="22"/>
        </w:rPr>
        <w:t xml:space="preserve"> :</w:t>
      </w:r>
      <w:proofErr w:type="gramEnd"/>
      <w:r w:rsidRPr="00CC0BE7">
        <w:rPr>
          <w:rStyle w:val="c1"/>
          <w:rFonts w:ascii="Arial Narrow" w:hAnsi="Arial Narrow"/>
          <w:sz w:val="22"/>
          <w:szCs w:val="22"/>
        </w:rPr>
        <w:t xml:space="preserve"> 1–4 классы : пособие для учителя / Б. М. </w:t>
      </w:r>
      <w:proofErr w:type="spellStart"/>
      <w:r w:rsidRPr="00CC0BE7">
        <w:rPr>
          <w:rStyle w:val="c1"/>
          <w:rFonts w:ascii="Arial Narrow" w:hAnsi="Arial Narrow"/>
          <w:sz w:val="22"/>
          <w:szCs w:val="22"/>
        </w:rPr>
        <w:t>Неменский</w:t>
      </w:r>
      <w:proofErr w:type="spellEnd"/>
      <w:r w:rsidRPr="00CC0BE7">
        <w:rPr>
          <w:rStyle w:val="c1"/>
          <w:rFonts w:ascii="Arial Narrow" w:hAnsi="Arial Narrow"/>
          <w:sz w:val="22"/>
          <w:szCs w:val="22"/>
        </w:rPr>
        <w:t xml:space="preserve">, Л. А. </w:t>
      </w:r>
      <w:proofErr w:type="spellStart"/>
      <w:r w:rsidRPr="00CC0BE7">
        <w:rPr>
          <w:rStyle w:val="c1"/>
          <w:rFonts w:ascii="Arial Narrow" w:hAnsi="Arial Narrow"/>
          <w:sz w:val="22"/>
          <w:szCs w:val="22"/>
        </w:rPr>
        <w:t>Неменская</w:t>
      </w:r>
      <w:proofErr w:type="spellEnd"/>
      <w:r w:rsidRPr="00CC0BE7">
        <w:rPr>
          <w:rStyle w:val="c1"/>
          <w:rFonts w:ascii="Arial Narrow" w:hAnsi="Arial Narrow"/>
          <w:sz w:val="22"/>
          <w:szCs w:val="22"/>
        </w:rPr>
        <w:t xml:space="preserve">, Е. И. </w:t>
      </w:r>
      <w:proofErr w:type="spellStart"/>
      <w:r w:rsidRPr="00CC0BE7">
        <w:rPr>
          <w:rStyle w:val="c1"/>
          <w:rFonts w:ascii="Arial Narrow" w:hAnsi="Arial Narrow"/>
          <w:sz w:val="22"/>
          <w:szCs w:val="22"/>
        </w:rPr>
        <w:t>Коротеева</w:t>
      </w:r>
      <w:proofErr w:type="spellEnd"/>
      <w:r w:rsidRPr="00CC0BE7">
        <w:rPr>
          <w:rStyle w:val="c1"/>
          <w:rFonts w:ascii="Arial Narrow" w:hAnsi="Arial Narrow"/>
          <w:sz w:val="22"/>
          <w:szCs w:val="22"/>
        </w:rPr>
        <w:t xml:space="preserve"> ; под ред. Б. М. </w:t>
      </w:r>
      <w:proofErr w:type="spellStart"/>
      <w:r w:rsidRPr="00CC0BE7">
        <w:rPr>
          <w:rStyle w:val="c1"/>
          <w:rFonts w:ascii="Arial Narrow" w:hAnsi="Arial Narrow"/>
          <w:sz w:val="22"/>
          <w:szCs w:val="22"/>
        </w:rPr>
        <w:t>Неменского</w:t>
      </w:r>
      <w:proofErr w:type="spellEnd"/>
      <w:r w:rsidRPr="00CC0BE7">
        <w:rPr>
          <w:rStyle w:val="c1"/>
          <w:rFonts w:ascii="Arial Narrow" w:hAnsi="Arial Narrow"/>
          <w:sz w:val="22"/>
          <w:szCs w:val="22"/>
        </w:rPr>
        <w:t>. – М.</w:t>
      </w:r>
      <w:proofErr w:type="gramStart"/>
      <w:r w:rsidRPr="00CC0BE7">
        <w:rPr>
          <w:rStyle w:val="c1"/>
          <w:rFonts w:ascii="Arial Narrow" w:hAnsi="Arial Narrow"/>
          <w:sz w:val="22"/>
          <w:szCs w:val="22"/>
        </w:rPr>
        <w:t xml:space="preserve"> :</w:t>
      </w:r>
      <w:proofErr w:type="gramEnd"/>
      <w:r w:rsidRPr="00CC0BE7">
        <w:rPr>
          <w:rStyle w:val="c1"/>
          <w:rFonts w:ascii="Arial Narrow" w:hAnsi="Arial Narrow"/>
          <w:sz w:val="22"/>
          <w:szCs w:val="22"/>
        </w:rPr>
        <w:t xml:space="preserve"> Просвещение, 2010.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 xml:space="preserve">3. </w:t>
      </w:r>
      <w:proofErr w:type="spellStart"/>
      <w:r w:rsidRPr="00CC0BE7">
        <w:rPr>
          <w:rStyle w:val="c1"/>
          <w:rFonts w:ascii="Arial Narrow" w:hAnsi="Arial Narrow"/>
          <w:sz w:val="22"/>
          <w:szCs w:val="22"/>
        </w:rPr>
        <w:t>Неменский</w:t>
      </w:r>
      <w:proofErr w:type="spellEnd"/>
      <w:r w:rsidRPr="00CC0BE7">
        <w:rPr>
          <w:rStyle w:val="c1"/>
          <w:rFonts w:ascii="Arial Narrow" w:hAnsi="Arial Narrow"/>
          <w:sz w:val="22"/>
          <w:szCs w:val="22"/>
        </w:rPr>
        <w:t>, Б. М. Изобразительное искусство</w:t>
      </w:r>
      <w:proofErr w:type="gramStart"/>
      <w:r w:rsidRPr="00CC0BE7">
        <w:rPr>
          <w:rStyle w:val="c1"/>
          <w:rFonts w:ascii="Arial Narrow" w:hAnsi="Arial Narrow"/>
          <w:sz w:val="22"/>
          <w:szCs w:val="22"/>
        </w:rPr>
        <w:t xml:space="preserve"> :</w:t>
      </w:r>
      <w:proofErr w:type="gramEnd"/>
      <w:r w:rsidRPr="00CC0BE7">
        <w:rPr>
          <w:rStyle w:val="c1"/>
          <w:rFonts w:ascii="Arial Narrow" w:hAnsi="Arial Narrow"/>
          <w:sz w:val="22"/>
          <w:szCs w:val="22"/>
        </w:rPr>
        <w:t xml:space="preserve"> 1–4 классы : рабочие программы / Б. М. </w:t>
      </w:r>
      <w:proofErr w:type="spellStart"/>
      <w:r w:rsidRPr="00CC0BE7">
        <w:rPr>
          <w:rStyle w:val="c1"/>
          <w:rFonts w:ascii="Arial Narrow" w:hAnsi="Arial Narrow"/>
          <w:sz w:val="22"/>
          <w:szCs w:val="22"/>
        </w:rPr>
        <w:t>Неменский</w:t>
      </w:r>
      <w:proofErr w:type="spellEnd"/>
      <w:r w:rsidRPr="00CC0BE7">
        <w:rPr>
          <w:rStyle w:val="c1"/>
          <w:rFonts w:ascii="Arial Narrow" w:hAnsi="Arial Narrow"/>
          <w:sz w:val="22"/>
          <w:szCs w:val="22"/>
        </w:rPr>
        <w:t xml:space="preserve"> [и др.]. – М.</w:t>
      </w:r>
      <w:proofErr w:type="gramStart"/>
      <w:r w:rsidRPr="00CC0BE7">
        <w:rPr>
          <w:rStyle w:val="c1"/>
          <w:rFonts w:ascii="Arial Narrow" w:hAnsi="Arial Narrow"/>
          <w:sz w:val="22"/>
          <w:szCs w:val="22"/>
        </w:rPr>
        <w:t xml:space="preserve"> :</w:t>
      </w:r>
      <w:proofErr w:type="gramEnd"/>
      <w:r w:rsidRPr="00CC0BE7">
        <w:rPr>
          <w:rStyle w:val="c1"/>
          <w:rFonts w:ascii="Arial Narrow" w:hAnsi="Arial Narrow"/>
          <w:sz w:val="22"/>
          <w:szCs w:val="22"/>
        </w:rPr>
        <w:t xml:space="preserve"> Просвещение, 2011.</w:t>
      </w:r>
    </w:p>
    <w:p w:rsidR="007E53BE" w:rsidRDefault="007E53BE" w:rsidP="007E53BE">
      <w:pPr>
        <w:pStyle w:val="c4"/>
        <w:spacing w:before="0" w:beforeAutospacing="0" w:after="0" w:afterAutospacing="0"/>
        <w:ind w:firstLine="567"/>
        <w:rPr>
          <w:rStyle w:val="c27"/>
          <w:rFonts w:ascii="Arial Narrow" w:hAnsi="Arial Narrow"/>
          <w:b/>
          <w:sz w:val="22"/>
          <w:szCs w:val="22"/>
        </w:rPr>
      </w:pPr>
    </w:p>
    <w:p w:rsidR="007E53BE" w:rsidRPr="00990DFD" w:rsidRDefault="007E53BE" w:rsidP="007E53BE">
      <w:pPr>
        <w:pStyle w:val="c4"/>
        <w:spacing w:before="0" w:beforeAutospacing="0" w:after="0" w:afterAutospacing="0"/>
        <w:ind w:firstLine="567"/>
        <w:rPr>
          <w:rFonts w:ascii="Arial Narrow" w:hAnsi="Arial Narrow"/>
          <w:b/>
          <w:sz w:val="22"/>
          <w:szCs w:val="22"/>
        </w:rPr>
      </w:pPr>
      <w:r w:rsidRPr="00990DFD">
        <w:rPr>
          <w:rStyle w:val="c27"/>
          <w:rFonts w:ascii="Arial Narrow" w:hAnsi="Arial Narrow"/>
          <w:b/>
          <w:sz w:val="22"/>
          <w:szCs w:val="22"/>
        </w:rPr>
        <w:t> </w:t>
      </w:r>
      <w:r w:rsidRPr="00990DFD">
        <w:rPr>
          <w:rStyle w:val="c0"/>
          <w:rFonts w:ascii="Arial Narrow" w:eastAsia="Calibri" w:hAnsi="Arial Narrow"/>
          <w:b/>
          <w:sz w:val="22"/>
          <w:szCs w:val="22"/>
        </w:rPr>
        <w:t>Рабочая программа по изобразите</w:t>
      </w:r>
      <w:r>
        <w:rPr>
          <w:rStyle w:val="c0"/>
          <w:rFonts w:ascii="Arial Narrow" w:eastAsia="Calibri" w:hAnsi="Arial Narrow"/>
          <w:b/>
          <w:sz w:val="22"/>
          <w:szCs w:val="22"/>
        </w:rPr>
        <w:t xml:space="preserve">льному искусству для 1 класса </w:t>
      </w:r>
      <w:r w:rsidRPr="00990DFD">
        <w:rPr>
          <w:rStyle w:val="c0"/>
          <w:rFonts w:ascii="Arial Narrow" w:eastAsia="Calibri" w:hAnsi="Arial Narrow"/>
          <w:b/>
          <w:sz w:val="22"/>
          <w:szCs w:val="22"/>
        </w:rPr>
        <w:t>составлена на основании  следующих нормативно-правовых документов:</w:t>
      </w:r>
    </w:p>
    <w:p w:rsidR="007E53BE" w:rsidRPr="00990DFD" w:rsidRDefault="007E53BE" w:rsidP="007E53BE">
      <w:pPr>
        <w:pStyle w:val="c4"/>
        <w:spacing w:before="0" w:beforeAutospacing="0" w:after="0" w:afterAutospacing="0"/>
        <w:ind w:firstLine="567"/>
        <w:rPr>
          <w:rFonts w:ascii="Arial Narrow" w:hAnsi="Arial Narrow"/>
          <w:sz w:val="22"/>
          <w:szCs w:val="22"/>
        </w:rPr>
      </w:pPr>
      <w:r w:rsidRPr="00990DFD">
        <w:rPr>
          <w:rStyle w:val="c0"/>
          <w:rFonts w:ascii="Arial Narrow" w:eastAsia="Calibri" w:hAnsi="Arial Narrow"/>
          <w:sz w:val="22"/>
          <w:szCs w:val="22"/>
        </w:rPr>
        <w:t>1.        Федерального компонента государственного стандарта начального общего образования, утвержденного приказом Министерства  образования и науки Российской Федерации от 06.10.2009 г. № 373.</w:t>
      </w:r>
    </w:p>
    <w:p w:rsidR="007E53BE" w:rsidRPr="00990DFD" w:rsidRDefault="007E53BE" w:rsidP="007E53BE">
      <w:pPr>
        <w:pStyle w:val="c4"/>
        <w:spacing w:before="0" w:beforeAutospacing="0" w:after="0" w:afterAutospacing="0"/>
        <w:ind w:firstLine="567"/>
        <w:rPr>
          <w:rFonts w:ascii="Arial Narrow" w:hAnsi="Arial Narrow"/>
          <w:sz w:val="22"/>
          <w:szCs w:val="22"/>
        </w:rPr>
      </w:pPr>
      <w:r w:rsidRPr="00990DFD">
        <w:rPr>
          <w:rStyle w:val="c0"/>
          <w:rFonts w:ascii="Arial Narrow" w:eastAsia="Calibri" w:hAnsi="Arial Narrow"/>
          <w:sz w:val="22"/>
          <w:szCs w:val="22"/>
        </w:rPr>
        <w:t xml:space="preserve">2.        Закона Российской Федерации «Об образовании». Статья 14. Общие требования к содержанию образования (п. 5); Статья 32. </w:t>
      </w:r>
      <w:proofErr w:type="gramStart"/>
      <w:r w:rsidRPr="00990DFD">
        <w:rPr>
          <w:rStyle w:val="c0"/>
          <w:rFonts w:ascii="Arial Narrow" w:eastAsia="Calibri" w:hAnsi="Arial Narrow"/>
          <w:sz w:val="22"/>
          <w:szCs w:val="22"/>
        </w:rPr>
        <w:t>Компетенция и ответственность образовательного учреждения (</w:t>
      </w:r>
      <w:proofErr w:type="spellStart"/>
      <w:r w:rsidRPr="00990DFD">
        <w:rPr>
          <w:rStyle w:val="c0"/>
          <w:rFonts w:ascii="Arial Narrow" w:eastAsia="Calibri" w:hAnsi="Arial Narrow"/>
          <w:sz w:val="22"/>
          <w:szCs w:val="22"/>
        </w:rPr>
        <w:t>пп</w:t>
      </w:r>
      <w:proofErr w:type="spellEnd"/>
      <w:r w:rsidRPr="00990DFD">
        <w:rPr>
          <w:rStyle w:val="c0"/>
          <w:rFonts w:ascii="Arial Narrow" w:eastAsia="Calibri" w:hAnsi="Arial Narrow"/>
          <w:sz w:val="22"/>
          <w:szCs w:val="22"/>
        </w:rPr>
        <w:t>. 2 (части 5,6,7,16,20,23), 3 (часть 2).</w:t>
      </w:r>
      <w:proofErr w:type="gramEnd"/>
    </w:p>
    <w:p w:rsidR="007E53BE" w:rsidRPr="00990DFD" w:rsidRDefault="007E53BE" w:rsidP="007E53BE">
      <w:pPr>
        <w:pStyle w:val="c4"/>
        <w:spacing w:before="0" w:beforeAutospacing="0" w:after="0" w:afterAutospacing="0"/>
        <w:ind w:firstLine="567"/>
        <w:rPr>
          <w:rFonts w:ascii="Arial Narrow" w:hAnsi="Arial Narrow"/>
          <w:sz w:val="22"/>
          <w:szCs w:val="22"/>
        </w:rPr>
      </w:pPr>
      <w:r w:rsidRPr="00990DFD">
        <w:rPr>
          <w:rStyle w:val="c0"/>
          <w:rFonts w:ascii="Arial Narrow" w:eastAsia="Calibri" w:hAnsi="Arial Narrow"/>
          <w:sz w:val="22"/>
          <w:szCs w:val="22"/>
        </w:rPr>
        <w:t>3.        Типового положения об общеобразовательном учреждении. Постановление правительства РФ от 19.03.2001 г. №196 с изменениями от 10.03.2009 г. №216 ст. 41.</w:t>
      </w:r>
    </w:p>
    <w:p w:rsidR="007E53BE" w:rsidRPr="00990DFD" w:rsidRDefault="007E53BE" w:rsidP="007E53BE">
      <w:pPr>
        <w:pStyle w:val="c4"/>
        <w:spacing w:before="0" w:beforeAutospacing="0" w:after="0" w:afterAutospacing="0"/>
        <w:ind w:firstLine="567"/>
        <w:rPr>
          <w:rFonts w:ascii="Arial Narrow" w:hAnsi="Arial Narrow"/>
          <w:sz w:val="22"/>
          <w:szCs w:val="22"/>
        </w:rPr>
      </w:pPr>
      <w:r w:rsidRPr="00990DFD">
        <w:rPr>
          <w:rStyle w:val="c0"/>
          <w:rFonts w:ascii="Arial Narrow" w:eastAsia="Calibri" w:hAnsi="Arial Narrow"/>
          <w:sz w:val="22"/>
          <w:szCs w:val="22"/>
        </w:rPr>
        <w:t>4.        Федерального базисного учебного плана и примерного учебного плана для образовательных учреждений РФ, программы общего образования. Приказ Министерства образования Российской Федерации от 9 марта 2004 г. № 1312 в редакции от 30.08.2010 г. № 889.</w:t>
      </w:r>
    </w:p>
    <w:p w:rsidR="007E53BE" w:rsidRPr="00990DFD" w:rsidRDefault="007E53BE" w:rsidP="007E53BE">
      <w:pPr>
        <w:pStyle w:val="c4"/>
        <w:spacing w:before="0" w:beforeAutospacing="0" w:after="0" w:afterAutospacing="0"/>
        <w:ind w:firstLine="567"/>
        <w:rPr>
          <w:rFonts w:ascii="Arial Narrow" w:hAnsi="Arial Narrow"/>
          <w:sz w:val="22"/>
          <w:szCs w:val="22"/>
        </w:rPr>
      </w:pPr>
      <w:r w:rsidRPr="00990DFD">
        <w:rPr>
          <w:rStyle w:val="c0"/>
          <w:rFonts w:ascii="Arial Narrow" w:eastAsia="Calibri" w:hAnsi="Arial Narrow"/>
          <w:sz w:val="22"/>
          <w:szCs w:val="22"/>
        </w:rPr>
        <w:t>5.        Приказа</w:t>
      </w:r>
      <w:proofErr w:type="gramStart"/>
      <w:r w:rsidRPr="00990DFD">
        <w:rPr>
          <w:rStyle w:val="c0"/>
          <w:rFonts w:ascii="Arial Narrow" w:eastAsia="Calibri" w:hAnsi="Arial Narrow"/>
          <w:sz w:val="22"/>
          <w:szCs w:val="22"/>
        </w:rPr>
        <w:t xml:space="preserve"> О</w:t>
      </w:r>
      <w:proofErr w:type="gramEnd"/>
      <w:r w:rsidRPr="00990DFD">
        <w:rPr>
          <w:rStyle w:val="c0"/>
          <w:rFonts w:ascii="Arial Narrow" w:eastAsia="Calibri" w:hAnsi="Arial Narrow"/>
          <w:sz w:val="22"/>
          <w:szCs w:val="22"/>
        </w:rPr>
        <w:t xml:space="preserve"> внесении изменений в ФГОС начального общего образования, утверждённый  Министерством образования и науки РФ от 06.10.2009 г. №373</w:t>
      </w:r>
    </w:p>
    <w:p w:rsidR="007E53BE" w:rsidRPr="00990DFD" w:rsidRDefault="007E53BE" w:rsidP="007E53BE">
      <w:pPr>
        <w:pStyle w:val="c4"/>
        <w:spacing w:before="0" w:beforeAutospacing="0" w:after="0" w:afterAutospacing="0"/>
        <w:ind w:firstLine="567"/>
        <w:rPr>
          <w:rFonts w:ascii="Arial Narrow" w:hAnsi="Arial Narrow"/>
          <w:sz w:val="22"/>
          <w:szCs w:val="22"/>
        </w:rPr>
      </w:pPr>
      <w:r w:rsidRPr="00990DFD">
        <w:rPr>
          <w:rStyle w:val="c0"/>
          <w:rFonts w:ascii="Arial Narrow" w:eastAsia="Calibri" w:hAnsi="Arial Narrow"/>
          <w:sz w:val="22"/>
          <w:szCs w:val="22"/>
        </w:rPr>
        <w:t>6.        Санитарных правил и норм (</w:t>
      </w:r>
      <w:proofErr w:type="spellStart"/>
      <w:r w:rsidRPr="00990DFD">
        <w:rPr>
          <w:rStyle w:val="c0"/>
          <w:rFonts w:ascii="Arial Narrow" w:eastAsia="Calibri" w:hAnsi="Arial Narrow"/>
          <w:sz w:val="22"/>
          <w:szCs w:val="22"/>
        </w:rPr>
        <w:t>СанПин</w:t>
      </w:r>
      <w:proofErr w:type="spellEnd"/>
      <w:r w:rsidRPr="00990DFD">
        <w:rPr>
          <w:rStyle w:val="c0"/>
          <w:rFonts w:ascii="Arial Narrow" w:eastAsia="Calibri" w:hAnsi="Arial Narrow"/>
          <w:sz w:val="22"/>
          <w:szCs w:val="22"/>
        </w:rPr>
        <w:t xml:space="preserve"> 2.42. – 2821 10).</w:t>
      </w:r>
    </w:p>
    <w:p w:rsidR="007E53BE" w:rsidRPr="00990DFD" w:rsidRDefault="007E53BE" w:rsidP="007E53BE">
      <w:pPr>
        <w:pStyle w:val="c4"/>
        <w:spacing w:before="0" w:beforeAutospacing="0" w:after="0" w:afterAutospacing="0"/>
        <w:ind w:firstLine="567"/>
        <w:rPr>
          <w:rFonts w:ascii="Arial Narrow" w:hAnsi="Arial Narrow"/>
          <w:sz w:val="22"/>
          <w:szCs w:val="22"/>
        </w:rPr>
      </w:pPr>
      <w:r>
        <w:rPr>
          <w:rStyle w:val="c0"/>
          <w:rFonts w:ascii="Arial Narrow" w:eastAsia="Calibri" w:hAnsi="Arial Narrow"/>
          <w:sz w:val="22"/>
          <w:szCs w:val="22"/>
        </w:rPr>
        <w:t>7.        Учеб</w:t>
      </w:r>
      <w:r w:rsidR="00E112C1">
        <w:rPr>
          <w:rStyle w:val="c0"/>
          <w:rFonts w:ascii="Arial Narrow" w:eastAsia="Calibri" w:hAnsi="Arial Narrow"/>
          <w:sz w:val="22"/>
          <w:szCs w:val="22"/>
        </w:rPr>
        <w:t>ного плана МБОУ  СОШ № 4 на 2014</w:t>
      </w:r>
      <w:r>
        <w:rPr>
          <w:rStyle w:val="c0"/>
          <w:rFonts w:ascii="Arial Narrow" w:eastAsia="Calibri" w:hAnsi="Arial Narrow"/>
          <w:sz w:val="22"/>
          <w:szCs w:val="22"/>
        </w:rPr>
        <w:t>-201</w:t>
      </w:r>
      <w:r w:rsidR="00E112C1">
        <w:rPr>
          <w:rStyle w:val="c0"/>
          <w:rFonts w:ascii="Arial Narrow" w:eastAsia="Calibri" w:hAnsi="Arial Narrow"/>
          <w:sz w:val="22"/>
          <w:szCs w:val="22"/>
        </w:rPr>
        <w:t>5</w:t>
      </w:r>
      <w:r w:rsidRPr="00990DFD">
        <w:rPr>
          <w:rStyle w:val="c0"/>
          <w:rFonts w:ascii="Arial Narrow" w:eastAsia="Calibri" w:hAnsi="Arial Narrow"/>
          <w:sz w:val="22"/>
          <w:szCs w:val="22"/>
        </w:rPr>
        <w:t xml:space="preserve"> учебный год.</w:t>
      </w:r>
    </w:p>
    <w:p w:rsidR="00CC0BE7" w:rsidRDefault="00CC0BE7" w:rsidP="00CC0BE7">
      <w:pPr>
        <w:pStyle w:val="c4"/>
        <w:spacing w:before="0" w:beforeAutospacing="0" w:after="0" w:afterAutospacing="0"/>
        <w:ind w:firstLine="567"/>
        <w:jc w:val="both"/>
        <w:rPr>
          <w:rStyle w:val="c1"/>
          <w:rFonts w:ascii="Arial Narrow" w:hAnsi="Arial Narrow"/>
          <w:b/>
          <w:sz w:val="22"/>
          <w:szCs w:val="22"/>
        </w:rPr>
      </w:pPr>
    </w:p>
    <w:p w:rsidR="00535324" w:rsidRPr="00CC0BE7" w:rsidRDefault="00535324" w:rsidP="00CC0BE7">
      <w:pPr>
        <w:pStyle w:val="c4"/>
        <w:spacing w:before="0" w:beforeAutospacing="0" w:after="0" w:afterAutospacing="0"/>
        <w:ind w:firstLine="567"/>
        <w:jc w:val="both"/>
        <w:rPr>
          <w:rFonts w:ascii="Arial Narrow" w:hAnsi="Arial Narrow"/>
          <w:b/>
          <w:sz w:val="22"/>
          <w:szCs w:val="22"/>
        </w:rPr>
      </w:pPr>
      <w:r w:rsidRPr="00CC0BE7">
        <w:rPr>
          <w:rStyle w:val="c1"/>
          <w:rFonts w:ascii="Arial Narrow" w:hAnsi="Arial Narrow"/>
          <w:b/>
          <w:sz w:val="22"/>
          <w:szCs w:val="22"/>
        </w:rPr>
        <w:t>Общая характеристика учебного предмета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CC0BE7" w:rsidRDefault="00CC0BE7" w:rsidP="00CC0BE7">
      <w:pPr>
        <w:pStyle w:val="c4"/>
        <w:spacing w:before="0" w:beforeAutospacing="0" w:after="0" w:afterAutospacing="0"/>
        <w:ind w:firstLine="567"/>
        <w:jc w:val="both"/>
        <w:rPr>
          <w:rStyle w:val="c1"/>
          <w:rFonts w:ascii="Arial Narrow" w:hAnsi="Arial Narrow"/>
          <w:b/>
          <w:sz w:val="22"/>
          <w:szCs w:val="22"/>
        </w:rPr>
      </w:pPr>
    </w:p>
    <w:p w:rsidR="00535324" w:rsidRPr="00CC0BE7" w:rsidRDefault="00535324" w:rsidP="00CC0BE7">
      <w:pPr>
        <w:pStyle w:val="c4"/>
        <w:spacing w:before="0" w:beforeAutospacing="0" w:after="0" w:afterAutospacing="0"/>
        <w:ind w:firstLine="567"/>
        <w:jc w:val="both"/>
        <w:rPr>
          <w:rFonts w:ascii="Arial Narrow" w:hAnsi="Arial Narrow"/>
          <w:b/>
          <w:sz w:val="22"/>
          <w:szCs w:val="22"/>
        </w:rPr>
      </w:pPr>
      <w:r w:rsidRPr="00CC0BE7">
        <w:rPr>
          <w:rStyle w:val="c1"/>
          <w:rFonts w:ascii="Arial Narrow" w:hAnsi="Arial Narrow"/>
          <w:b/>
          <w:sz w:val="22"/>
          <w:szCs w:val="22"/>
        </w:rPr>
        <w:t>Цели курса</w:t>
      </w:r>
    </w:p>
    <w:p w:rsidR="00535324" w:rsidRPr="00CC0BE7" w:rsidRDefault="00535324" w:rsidP="00CC0BE7">
      <w:pPr>
        <w:pStyle w:val="c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Воспитание эстетических чувств, интереса к изобразительному искусству, обогащение нравственного опыта, представлений о добре и зле; воспитание нравственных чувств, уважение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искусство.</w:t>
      </w:r>
    </w:p>
    <w:p w:rsidR="00535324" w:rsidRPr="00CC0BE7" w:rsidRDefault="00535324" w:rsidP="00CC0BE7">
      <w:pPr>
        <w:pStyle w:val="c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:rsidR="00535324" w:rsidRPr="00CC0BE7" w:rsidRDefault="00535324" w:rsidP="00CC0BE7">
      <w:pPr>
        <w:pStyle w:val="c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Освоение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общества.</w:t>
      </w:r>
    </w:p>
    <w:p w:rsidR="00535324" w:rsidRPr="00CC0BE7" w:rsidRDefault="00535324" w:rsidP="00CC0BE7">
      <w:pPr>
        <w:pStyle w:val="c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CC0BE7" w:rsidRDefault="00CC0BE7" w:rsidP="00CC0BE7">
      <w:pPr>
        <w:pStyle w:val="c4"/>
        <w:spacing w:before="0" w:beforeAutospacing="0" w:after="0" w:afterAutospacing="0"/>
        <w:ind w:firstLine="567"/>
        <w:jc w:val="both"/>
        <w:rPr>
          <w:rStyle w:val="c1"/>
          <w:rFonts w:ascii="Arial Narrow" w:hAnsi="Arial Narrow"/>
          <w:b/>
          <w:sz w:val="22"/>
          <w:szCs w:val="22"/>
        </w:rPr>
      </w:pPr>
    </w:p>
    <w:p w:rsidR="00E112C1" w:rsidRDefault="00E112C1" w:rsidP="00CC0BE7">
      <w:pPr>
        <w:pStyle w:val="c4"/>
        <w:spacing w:before="0" w:beforeAutospacing="0" w:after="0" w:afterAutospacing="0"/>
        <w:ind w:firstLine="567"/>
        <w:jc w:val="both"/>
        <w:rPr>
          <w:rStyle w:val="c1"/>
          <w:rFonts w:ascii="Arial Narrow" w:hAnsi="Arial Narrow"/>
          <w:b/>
          <w:sz w:val="22"/>
          <w:szCs w:val="22"/>
        </w:rPr>
      </w:pPr>
    </w:p>
    <w:p w:rsidR="00535324" w:rsidRPr="00CC0BE7" w:rsidRDefault="00535324" w:rsidP="00CC0BE7">
      <w:pPr>
        <w:pStyle w:val="c4"/>
        <w:spacing w:before="0" w:beforeAutospacing="0" w:after="0" w:afterAutospacing="0"/>
        <w:ind w:firstLine="567"/>
        <w:jc w:val="both"/>
        <w:rPr>
          <w:rFonts w:ascii="Arial Narrow" w:hAnsi="Arial Narrow"/>
          <w:b/>
          <w:sz w:val="22"/>
          <w:szCs w:val="22"/>
        </w:rPr>
      </w:pPr>
      <w:r w:rsidRPr="00CC0BE7">
        <w:rPr>
          <w:rStyle w:val="c1"/>
          <w:rFonts w:ascii="Arial Narrow" w:hAnsi="Arial Narrow"/>
          <w:b/>
          <w:sz w:val="22"/>
          <w:szCs w:val="22"/>
        </w:rPr>
        <w:lastRenderedPageBreak/>
        <w:t>Задачи курса</w:t>
      </w:r>
    </w:p>
    <w:p w:rsidR="00535324" w:rsidRPr="00CC0BE7" w:rsidRDefault="00535324" w:rsidP="00CC0BE7">
      <w:pPr>
        <w:pStyle w:val="c2"/>
        <w:numPr>
          <w:ilvl w:val="0"/>
          <w:numId w:val="2"/>
        </w:numPr>
        <w:spacing w:before="0" w:beforeAutospacing="0" w:after="0" w:afterAutospacing="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Совершенствование эмоционально-образного восприятия произведений искусства и окружающего мира.</w:t>
      </w:r>
    </w:p>
    <w:p w:rsidR="00535324" w:rsidRPr="00CC0BE7" w:rsidRDefault="00535324" w:rsidP="00CC0BE7">
      <w:pPr>
        <w:pStyle w:val="c2"/>
        <w:numPr>
          <w:ilvl w:val="0"/>
          <w:numId w:val="2"/>
        </w:numPr>
        <w:spacing w:before="0" w:beforeAutospacing="0" w:after="0" w:afterAutospacing="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Развитие способности видеть проявление художественной культуры в реальной жизни (музеи, архитектура, дизайн, скульптура и др.).</w:t>
      </w:r>
    </w:p>
    <w:p w:rsidR="00535324" w:rsidRPr="00CC0BE7" w:rsidRDefault="00535324" w:rsidP="00CC0BE7">
      <w:pPr>
        <w:pStyle w:val="c2"/>
        <w:numPr>
          <w:ilvl w:val="0"/>
          <w:numId w:val="2"/>
        </w:numPr>
        <w:spacing w:before="0" w:beforeAutospacing="0" w:after="0" w:afterAutospacing="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Формирование навыков работы с различными художественными материалами.</w:t>
      </w:r>
    </w:p>
    <w:p w:rsidR="00CC0BE7" w:rsidRDefault="00CC0BE7" w:rsidP="00CC0BE7">
      <w:pPr>
        <w:pStyle w:val="c4"/>
        <w:spacing w:before="0" w:beforeAutospacing="0" w:after="0" w:afterAutospacing="0"/>
        <w:ind w:firstLine="567"/>
        <w:jc w:val="both"/>
        <w:rPr>
          <w:rStyle w:val="c12"/>
          <w:rFonts w:ascii="Arial Narrow" w:hAnsi="Arial Narrow"/>
          <w:b/>
          <w:sz w:val="22"/>
          <w:szCs w:val="22"/>
        </w:rPr>
      </w:pPr>
    </w:p>
    <w:p w:rsidR="00535324" w:rsidRPr="00CC0BE7" w:rsidRDefault="00535324" w:rsidP="00CC0BE7">
      <w:pPr>
        <w:pStyle w:val="c4"/>
        <w:spacing w:before="0" w:beforeAutospacing="0" w:after="0" w:afterAutospacing="0"/>
        <w:ind w:firstLine="567"/>
        <w:jc w:val="both"/>
        <w:rPr>
          <w:rFonts w:ascii="Arial Narrow" w:hAnsi="Arial Narrow"/>
          <w:b/>
          <w:sz w:val="22"/>
          <w:szCs w:val="22"/>
        </w:rPr>
      </w:pPr>
      <w:r w:rsidRPr="00CC0BE7">
        <w:rPr>
          <w:rStyle w:val="c12"/>
          <w:rFonts w:ascii="Arial Narrow" w:hAnsi="Arial Narrow"/>
          <w:b/>
          <w:sz w:val="22"/>
          <w:szCs w:val="22"/>
        </w:rPr>
        <w:t>Структура курса</w:t>
      </w:r>
    </w:p>
    <w:p w:rsidR="00535324" w:rsidRPr="00CC0BE7" w:rsidRDefault="00535324" w:rsidP="00CC0BE7">
      <w:pPr>
        <w:pStyle w:val="c8"/>
        <w:spacing w:before="0" w:beforeAutospacing="0" w:after="0" w:afterAutospacing="0"/>
        <w:ind w:firstLine="567"/>
        <w:jc w:val="both"/>
        <w:rPr>
          <w:rFonts w:ascii="Arial Narrow" w:hAnsi="Arial Narrow"/>
          <w:b/>
          <w:i/>
          <w:sz w:val="22"/>
          <w:szCs w:val="22"/>
        </w:rPr>
      </w:pPr>
      <w:r w:rsidRPr="00CC0BE7">
        <w:rPr>
          <w:rStyle w:val="c1"/>
          <w:rFonts w:ascii="Arial Narrow" w:hAnsi="Arial Narrow"/>
          <w:b/>
          <w:i/>
          <w:sz w:val="22"/>
          <w:szCs w:val="22"/>
        </w:rPr>
        <w:t>Учимся у природы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Наблюдение природы и природных явлений; характеристика эмоциональных состояний, которые они вызывают у человека. Различия в изображении природы в разное время года, суток, в различную погоду. Пейзажи различных географических широт. Использование различных художественных материалов и сре</w:t>
      </w:r>
      <w:proofErr w:type="gramStart"/>
      <w:r w:rsidRPr="00CC0BE7">
        <w:rPr>
          <w:rStyle w:val="c1"/>
          <w:rFonts w:ascii="Arial Narrow" w:hAnsi="Arial Narrow"/>
          <w:sz w:val="22"/>
          <w:szCs w:val="22"/>
        </w:rPr>
        <w:t>дств дл</w:t>
      </w:r>
      <w:proofErr w:type="gramEnd"/>
      <w:r w:rsidRPr="00CC0BE7">
        <w:rPr>
          <w:rStyle w:val="c1"/>
          <w:rFonts w:ascii="Arial Narrow" w:hAnsi="Arial Narrow"/>
          <w:sz w:val="22"/>
          <w:szCs w:val="22"/>
        </w:rPr>
        <w:t>я создания выразительных образов природы.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 xml:space="preserve">Изображение птиц, деревьев, зверей: общие и характерные черты. </w:t>
      </w:r>
      <w:proofErr w:type="gramStart"/>
      <w:r w:rsidRPr="00CC0BE7">
        <w:rPr>
          <w:rStyle w:val="c1"/>
          <w:rFonts w:ascii="Arial Narrow" w:hAnsi="Arial Narrow"/>
          <w:sz w:val="22"/>
          <w:szCs w:val="22"/>
        </w:rPr>
        <w:t>Разнообразие в природе цвета, линий, форм, ставших основой декоративного творчества: цветы, раскраска бабочек, переплетение ветвей деревьев, морозные узоры на стекле и т. д. Постройки в природе: птичьи гнезда, ульи, норы, панцирь черепахи, домик улитки и т. д.</w:t>
      </w:r>
      <w:proofErr w:type="gramEnd"/>
    </w:p>
    <w:p w:rsidR="00CC0BE7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Ознакомление с шедеврами русского и зарубежного искусства, изображающими природу.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b/>
          <w:i/>
          <w:sz w:val="22"/>
          <w:szCs w:val="22"/>
        </w:rPr>
        <w:t>Основы художественного языка.</w:t>
      </w:r>
      <w:r w:rsidRPr="00CC0BE7">
        <w:rPr>
          <w:rStyle w:val="c1"/>
          <w:rFonts w:ascii="Arial Narrow" w:hAnsi="Arial Narrow"/>
          <w:sz w:val="22"/>
          <w:szCs w:val="22"/>
        </w:rPr>
        <w:t xml:space="preserve"> Особенности композиции при изображении природных объектов. Понятия: линия горизонта, ближе – больше, дальше – меньше, загораживание, ритм.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 xml:space="preserve">Начальные представления о </w:t>
      </w:r>
      <w:proofErr w:type="spellStart"/>
      <w:r w:rsidRPr="00CC0BE7">
        <w:rPr>
          <w:rStyle w:val="c1"/>
          <w:rFonts w:ascii="Arial Narrow" w:hAnsi="Arial Narrow"/>
          <w:sz w:val="22"/>
          <w:szCs w:val="22"/>
        </w:rPr>
        <w:t>цветоведении</w:t>
      </w:r>
      <w:proofErr w:type="spellEnd"/>
      <w:r w:rsidRPr="00CC0BE7">
        <w:rPr>
          <w:rStyle w:val="c1"/>
          <w:rFonts w:ascii="Arial Narrow" w:hAnsi="Arial Narrow"/>
          <w:sz w:val="22"/>
          <w:szCs w:val="22"/>
        </w:rPr>
        <w:t>: основные и составные, теплые и холодные цвета; смешение цветов с черными и белыми красками.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Изучение разнообразия природных форм и их отражение в изобразительном искусстве. Связь формы и характера изображаемого объекта.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b/>
          <w:i/>
          <w:sz w:val="22"/>
          <w:szCs w:val="22"/>
        </w:rPr>
      </w:pPr>
      <w:r w:rsidRPr="00CC0BE7">
        <w:rPr>
          <w:rStyle w:val="c1"/>
          <w:rFonts w:ascii="Arial Narrow" w:hAnsi="Arial Narrow"/>
          <w:b/>
          <w:i/>
          <w:sz w:val="22"/>
          <w:szCs w:val="22"/>
        </w:rPr>
        <w:t>Пропорции фигуры человека и животных.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b/>
          <w:i/>
          <w:sz w:val="22"/>
          <w:szCs w:val="22"/>
        </w:rPr>
      </w:pPr>
      <w:r w:rsidRPr="00CC0BE7">
        <w:rPr>
          <w:rStyle w:val="c1"/>
          <w:rFonts w:ascii="Arial Narrow" w:hAnsi="Arial Narrow"/>
          <w:b/>
          <w:i/>
          <w:sz w:val="22"/>
          <w:szCs w:val="22"/>
        </w:rPr>
        <w:t>Фантастические образы в изобразительном искусстве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b/>
          <w:i/>
          <w:sz w:val="22"/>
          <w:szCs w:val="22"/>
        </w:rPr>
        <w:t>Сказочные образы в искусстве.</w:t>
      </w:r>
      <w:r w:rsidRPr="00CC0BE7">
        <w:rPr>
          <w:rStyle w:val="c1"/>
          <w:rFonts w:ascii="Arial Narrow" w:hAnsi="Arial Narrow"/>
          <w:sz w:val="22"/>
          <w:szCs w:val="22"/>
        </w:rPr>
        <w:t xml:space="preserve"> Художественное воображение и фантазия. Перенос художественных образов с одного вида искусств на другой. Получение фантастических образов путем трансформации природных форм в изобразительной деятельности. 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Основы художественного языка.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 xml:space="preserve">Понятия: главное – второстепенное, большое – маленькое, плоскостная декоративная композиция. Начальные представления о </w:t>
      </w:r>
      <w:proofErr w:type="spellStart"/>
      <w:r w:rsidRPr="00CC0BE7">
        <w:rPr>
          <w:rStyle w:val="c1"/>
          <w:rFonts w:ascii="Arial Narrow" w:hAnsi="Arial Narrow"/>
          <w:sz w:val="22"/>
          <w:szCs w:val="22"/>
        </w:rPr>
        <w:t>цветоведении</w:t>
      </w:r>
      <w:proofErr w:type="spellEnd"/>
      <w:r w:rsidRPr="00CC0BE7">
        <w:rPr>
          <w:rStyle w:val="c1"/>
          <w:rFonts w:ascii="Arial Narrow" w:hAnsi="Arial Narrow"/>
          <w:sz w:val="22"/>
          <w:szCs w:val="22"/>
        </w:rPr>
        <w:t>: гармония и контраст цветов; сближенная и контрастная цветовая гамма.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Учимся на традициях своего народа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Ознакомление с шедеврами русского искусства, затрагиваемые темы родной природы, русских сказок.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Основы художественного языка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Равновесие в композиции; роль ритма в эмоциональном звучании композиции. Ритм в орнаменте. Декоративно-символическая роль цвета в декоративно-прикладном искусстве. Использование пропорций и форм животного и растительного мира.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Опыт художественно-творческой деятельности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Изображение с натуры, по воображению и памяти.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Передача настроения в творческой работе с помощью цвета, тона, композиции, пятна, фактуры, материала.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proofErr w:type="gramStart"/>
      <w:r w:rsidRPr="00CC0BE7">
        <w:rPr>
          <w:rStyle w:val="c1"/>
          <w:rFonts w:ascii="Arial Narrow" w:hAnsi="Arial Narrow"/>
          <w:sz w:val="22"/>
          <w:szCs w:val="22"/>
        </w:rPr>
        <w:t xml:space="preserve">Использование в индивидуальной и коллективной деятельности различных художественных техник и материалов: коллажа, </w:t>
      </w:r>
      <w:proofErr w:type="spellStart"/>
      <w:r w:rsidRPr="00CC0BE7">
        <w:rPr>
          <w:rStyle w:val="c1"/>
          <w:rFonts w:ascii="Arial Narrow" w:hAnsi="Arial Narrow"/>
          <w:sz w:val="22"/>
          <w:szCs w:val="22"/>
        </w:rPr>
        <w:t>граттажа</w:t>
      </w:r>
      <w:proofErr w:type="spellEnd"/>
      <w:r w:rsidRPr="00CC0BE7">
        <w:rPr>
          <w:rStyle w:val="c1"/>
          <w:rFonts w:ascii="Arial Narrow" w:hAnsi="Arial Narrow"/>
          <w:sz w:val="22"/>
          <w:szCs w:val="22"/>
        </w:rPr>
        <w:t>, аппликации, бумажной пластики, гуаши, акварели, пастели, восковых мелков, туши, карандаша, фломастеров, пластилина, подручных и природных материалов.</w:t>
      </w:r>
      <w:proofErr w:type="gramEnd"/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Выражение своего отношения к произведению изобразительного искусства, участие в обсуждении содержания и выразительных сре</w:t>
      </w:r>
      <w:proofErr w:type="gramStart"/>
      <w:r w:rsidRPr="00CC0BE7">
        <w:rPr>
          <w:rStyle w:val="c1"/>
          <w:rFonts w:ascii="Arial Narrow" w:hAnsi="Arial Narrow"/>
          <w:sz w:val="22"/>
          <w:szCs w:val="22"/>
        </w:rPr>
        <w:t>дств пр</w:t>
      </w:r>
      <w:proofErr w:type="gramEnd"/>
      <w:r w:rsidRPr="00CC0BE7">
        <w:rPr>
          <w:rStyle w:val="c1"/>
          <w:rFonts w:ascii="Arial Narrow" w:hAnsi="Arial Narrow"/>
          <w:sz w:val="22"/>
          <w:szCs w:val="22"/>
        </w:rPr>
        <w:t xml:space="preserve">оизведений изобразительного искусства. </w:t>
      </w:r>
    </w:p>
    <w:p w:rsidR="00CC0BE7" w:rsidRDefault="00CC0BE7" w:rsidP="00CC0BE7">
      <w:pPr>
        <w:pStyle w:val="c4"/>
        <w:spacing w:before="0" w:beforeAutospacing="0" w:after="0" w:afterAutospacing="0"/>
        <w:ind w:firstLine="567"/>
        <w:jc w:val="both"/>
        <w:rPr>
          <w:rStyle w:val="c1"/>
          <w:rFonts w:ascii="Arial Narrow" w:hAnsi="Arial Narrow"/>
          <w:b/>
          <w:sz w:val="22"/>
          <w:szCs w:val="22"/>
        </w:rPr>
      </w:pPr>
    </w:p>
    <w:p w:rsidR="00535324" w:rsidRPr="00CC0BE7" w:rsidRDefault="00535324" w:rsidP="00CC0BE7">
      <w:pPr>
        <w:pStyle w:val="c4"/>
        <w:spacing w:before="0" w:beforeAutospacing="0" w:after="0" w:afterAutospacing="0"/>
        <w:ind w:firstLine="567"/>
        <w:jc w:val="both"/>
        <w:rPr>
          <w:rFonts w:ascii="Arial Narrow" w:hAnsi="Arial Narrow"/>
          <w:b/>
          <w:sz w:val="22"/>
          <w:szCs w:val="22"/>
        </w:rPr>
      </w:pPr>
      <w:r w:rsidRPr="00CC0BE7">
        <w:rPr>
          <w:rStyle w:val="c1"/>
          <w:rFonts w:ascii="Arial Narrow" w:hAnsi="Arial Narrow"/>
          <w:b/>
          <w:sz w:val="22"/>
          <w:szCs w:val="22"/>
        </w:rPr>
        <w:t>Содержание учебного предмета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Художественный подход к предмету позволит освоить его содержание не только технологически, но и художественно, переводя акцент с обычного умения на художественно-образное воплощение идеи.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lastRenderedPageBreak/>
        <w:t xml:space="preserve">Учебный материал в примерной программе представлен тематическими блоками, отражающими </w:t>
      </w:r>
      <w:proofErr w:type="spellStart"/>
      <w:r w:rsidRPr="00CC0BE7">
        <w:rPr>
          <w:rStyle w:val="c1"/>
          <w:rFonts w:ascii="Arial Narrow" w:hAnsi="Arial Narrow"/>
          <w:sz w:val="22"/>
          <w:szCs w:val="22"/>
        </w:rPr>
        <w:t>деятельностный</w:t>
      </w:r>
      <w:proofErr w:type="spellEnd"/>
      <w:r w:rsidRPr="00CC0BE7">
        <w:rPr>
          <w:rStyle w:val="c1"/>
          <w:rFonts w:ascii="Arial Narrow" w:hAnsi="Arial Narrow"/>
          <w:sz w:val="22"/>
          <w:szCs w:val="22"/>
        </w:rPr>
        <w:t xml:space="preserve"> характер и субъективную сущность художественного образования: «Учимся у природы», «Учимся на традициях своего народа», «Приобщаемся к культуре народов мира». В каждый блок включены темы, направленные на решение задач начального художественного образования и воспитания, а также на получение опыта художественно-творческой деятельности, содержание которого в обобщенном виде вынесено в отдельный блок, но в практике общего художественного образования фактически входит в каждый блок.</w:t>
      </w:r>
    </w:p>
    <w:p w:rsidR="00535324" w:rsidRPr="00CC0BE7" w:rsidRDefault="00535324" w:rsidP="00CC0BE7">
      <w:pPr>
        <w:pStyle w:val="c4"/>
        <w:spacing w:before="0" w:beforeAutospacing="0" w:after="0" w:afterAutospacing="0"/>
        <w:ind w:firstLine="567"/>
        <w:jc w:val="both"/>
        <w:rPr>
          <w:rFonts w:ascii="Arial Narrow" w:hAnsi="Arial Narrow"/>
          <w:b/>
          <w:i/>
          <w:sz w:val="22"/>
          <w:szCs w:val="22"/>
        </w:rPr>
      </w:pPr>
      <w:r w:rsidRPr="00CC0BE7">
        <w:rPr>
          <w:rStyle w:val="c1"/>
          <w:rFonts w:ascii="Arial Narrow" w:hAnsi="Arial Narrow"/>
          <w:b/>
          <w:i/>
          <w:sz w:val="22"/>
          <w:szCs w:val="22"/>
        </w:rPr>
        <w:t>Содержание курса «Ты изображаешь, украшаешь и строишь»</w:t>
      </w:r>
    </w:p>
    <w:p w:rsidR="00535324" w:rsidRPr="00CC0BE7" w:rsidRDefault="00535324" w:rsidP="00CC0BE7">
      <w:pPr>
        <w:pStyle w:val="c11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  <w:u w:val="single"/>
        </w:rPr>
        <w:t>Ты изображаешь.</w:t>
      </w:r>
      <w:r w:rsidRPr="00CC0BE7">
        <w:rPr>
          <w:rStyle w:val="c1"/>
          <w:rFonts w:ascii="Arial Narrow" w:hAnsi="Arial Narrow"/>
          <w:sz w:val="22"/>
          <w:szCs w:val="22"/>
        </w:rPr>
        <w:t xml:space="preserve"> Знакомство с Мастером Изображения. Изображения всюду вокруг нас. Мастер Изображения учит видеть. Изображать можно пятном. Изображать можно в объеме. Изображать можно линией. Разноцветные краски. Изображать можно и то, что невидимо. Художники и зрители (обобщение темы).</w:t>
      </w:r>
    </w:p>
    <w:p w:rsidR="00535324" w:rsidRPr="00CC0BE7" w:rsidRDefault="00535324" w:rsidP="00CC0BE7">
      <w:pPr>
        <w:pStyle w:val="c11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  <w:u w:val="single"/>
        </w:rPr>
        <w:t>Ты украшаешь.</w:t>
      </w:r>
      <w:r w:rsidRPr="00CC0BE7">
        <w:rPr>
          <w:rStyle w:val="c1"/>
          <w:rFonts w:ascii="Arial Narrow" w:hAnsi="Arial Narrow"/>
          <w:sz w:val="22"/>
          <w:szCs w:val="22"/>
        </w:rPr>
        <w:t xml:space="preserve"> Знакомство с Мастером Украшения. Мир полон украшений. Красоту надо уметь замечать. Узоры, которые создали люди. Как украшает себя человек. Мастер Украшения помогает сделать праздник (обобщение темы).</w:t>
      </w:r>
    </w:p>
    <w:p w:rsidR="00535324" w:rsidRPr="00CC0BE7" w:rsidRDefault="00535324" w:rsidP="00CC0BE7">
      <w:pPr>
        <w:pStyle w:val="c11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  <w:u w:val="single"/>
        </w:rPr>
        <w:t>Ты строишь.</w:t>
      </w:r>
      <w:r w:rsidRPr="00CC0BE7">
        <w:rPr>
          <w:rStyle w:val="c1"/>
          <w:rFonts w:ascii="Arial Narrow" w:hAnsi="Arial Narrow"/>
          <w:sz w:val="22"/>
          <w:szCs w:val="22"/>
        </w:rPr>
        <w:t xml:space="preserve"> Знакомство с Мастером Постройки. Постройки в нашей жизни. Дома бывают разными. Домики, которые построила природа. Дом снаружи и внутри. Строим город. Все имеет свое строение. Строим вещи. Город, в котором мы живем (обобщение темы).</w:t>
      </w:r>
    </w:p>
    <w:p w:rsidR="00535324" w:rsidRPr="00CC0BE7" w:rsidRDefault="00535324" w:rsidP="00CC0BE7">
      <w:pPr>
        <w:pStyle w:val="c15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  <w:u w:val="single"/>
        </w:rPr>
        <w:t>Изображение, Украшение и Постройка всегда помогают друг другу.</w:t>
      </w:r>
      <w:r w:rsidRPr="00CC0BE7">
        <w:rPr>
          <w:rStyle w:val="c1"/>
          <w:rFonts w:ascii="Arial Narrow" w:hAnsi="Arial Narrow"/>
          <w:sz w:val="22"/>
          <w:szCs w:val="22"/>
        </w:rPr>
        <w:t> Три Брата-Мастера всегда трудятся вместе. «Сказочная страна». Создание панно. «Праздник весны». Конструирование из бумаги. Урок любования. Умение видеть. Здравствуй, лето! (обобщение темы).</w:t>
      </w:r>
    </w:p>
    <w:p w:rsidR="00CC0BE7" w:rsidRDefault="00CC0BE7" w:rsidP="00CC0BE7">
      <w:pPr>
        <w:pStyle w:val="c4"/>
        <w:spacing w:before="0" w:beforeAutospacing="0" w:after="0" w:afterAutospacing="0"/>
        <w:ind w:firstLine="567"/>
        <w:jc w:val="both"/>
        <w:rPr>
          <w:rStyle w:val="c1"/>
          <w:rFonts w:ascii="Arial Narrow" w:hAnsi="Arial Narrow"/>
          <w:b/>
          <w:sz w:val="22"/>
          <w:szCs w:val="22"/>
        </w:rPr>
      </w:pPr>
    </w:p>
    <w:p w:rsidR="00535324" w:rsidRPr="00CC0BE7" w:rsidRDefault="00535324" w:rsidP="00CC0BE7">
      <w:pPr>
        <w:pStyle w:val="c4"/>
        <w:spacing w:before="0" w:beforeAutospacing="0" w:after="0" w:afterAutospacing="0"/>
        <w:ind w:firstLine="567"/>
        <w:jc w:val="both"/>
        <w:rPr>
          <w:rFonts w:ascii="Arial Narrow" w:hAnsi="Arial Narrow"/>
          <w:b/>
          <w:sz w:val="22"/>
          <w:szCs w:val="22"/>
        </w:rPr>
      </w:pPr>
      <w:r w:rsidRPr="00CC0BE7">
        <w:rPr>
          <w:rStyle w:val="c1"/>
          <w:rFonts w:ascii="Arial Narrow" w:hAnsi="Arial Narrow"/>
          <w:b/>
          <w:sz w:val="22"/>
          <w:szCs w:val="22"/>
        </w:rPr>
        <w:t>Место учебного предмета в учебном плане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Согласно базисному (образовательному) плану образовательных учреждений РФ на изучение изобразительного искусства в 1 классе начальной школы выделяется 34 часа (1 час в неделю, 34 учебные недели).</w:t>
      </w:r>
    </w:p>
    <w:p w:rsidR="00CC0BE7" w:rsidRDefault="00535324" w:rsidP="00CC0BE7">
      <w:pPr>
        <w:pStyle w:val="c4"/>
        <w:spacing w:before="0" w:beforeAutospacing="0" w:after="0" w:afterAutospacing="0"/>
        <w:ind w:firstLine="567"/>
        <w:jc w:val="both"/>
        <w:rPr>
          <w:rStyle w:val="c1"/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Описание ценностных ориентиров в содержании учебного предмета</w:t>
      </w:r>
      <w:r w:rsidR="00CC0BE7">
        <w:rPr>
          <w:rStyle w:val="c1"/>
          <w:rFonts w:ascii="Arial Narrow" w:hAnsi="Arial Narrow"/>
          <w:sz w:val="22"/>
          <w:szCs w:val="22"/>
        </w:rPr>
        <w:t>.</w:t>
      </w:r>
    </w:p>
    <w:p w:rsidR="00535324" w:rsidRPr="00CC0BE7" w:rsidRDefault="00535324" w:rsidP="00CC0BE7">
      <w:pPr>
        <w:pStyle w:val="c4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Уникальность и значимость курса определяются нацеленностью на духовно-нравственное воспитание и развитие способностей, творческого потенциала ребенка,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Доминирующее значение имеет направленность курса на развитие эмоционально-ценностного отношения ребенка к миру, его духовно-нравственное воспитание.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 xml:space="preserve">Направленность на </w:t>
      </w:r>
      <w:proofErr w:type="spellStart"/>
      <w:r w:rsidRPr="00CC0BE7">
        <w:rPr>
          <w:rStyle w:val="c1"/>
          <w:rFonts w:ascii="Arial Narrow" w:hAnsi="Arial Narrow"/>
          <w:sz w:val="22"/>
          <w:szCs w:val="22"/>
        </w:rPr>
        <w:t>деятельностный</w:t>
      </w:r>
      <w:proofErr w:type="spellEnd"/>
      <w:r w:rsidRPr="00CC0BE7">
        <w:rPr>
          <w:rStyle w:val="c1"/>
          <w:rFonts w:ascii="Arial Narrow" w:hAnsi="Arial Narrow"/>
          <w:sz w:val="22"/>
          <w:szCs w:val="22"/>
        </w:rPr>
        <w:t xml:space="preserve"> и </w:t>
      </w:r>
      <w:proofErr w:type="gramStart"/>
      <w:r w:rsidRPr="00CC0BE7">
        <w:rPr>
          <w:rStyle w:val="c1"/>
          <w:rFonts w:ascii="Arial Narrow" w:hAnsi="Arial Narrow"/>
          <w:sz w:val="22"/>
          <w:szCs w:val="22"/>
        </w:rPr>
        <w:t>проблемный</w:t>
      </w:r>
      <w:proofErr w:type="gramEnd"/>
      <w:r w:rsidRPr="00CC0BE7">
        <w:rPr>
          <w:rStyle w:val="c1"/>
          <w:rFonts w:ascii="Arial Narrow" w:hAnsi="Arial Narrow"/>
          <w:sz w:val="22"/>
          <w:szCs w:val="22"/>
        </w:rPr>
        <w:t xml:space="preserve">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CC0BE7" w:rsidRDefault="00CC0BE7" w:rsidP="00CC0BE7">
      <w:pPr>
        <w:pStyle w:val="c4"/>
        <w:spacing w:before="0" w:beforeAutospacing="0" w:after="0" w:afterAutospacing="0"/>
        <w:ind w:firstLine="567"/>
        <w:jc w:val="both"/>
        <w:rPr>
          <w:rStyle w:val="c1"/>
          <w:rFonts w:ascii="Arial Narrow" w:hAnsi="Arial Narrow"/>
          <w:b/>
          <w:sz w:val="22"/>
          <w:szCs w:val="22"/>
        </w:rPr>
      </w:pPr>
    </w:p>
    <w:p w:rsidR="00535324" w:rsidRPr="00CC0BE7" w:rsidRDefault="00535324" w:rsidP="00CC0BE7">
      <w:pPr>
        <w:pStyle w:val="c4"/>
        <w:spacing w:before="0" w:beforeAutospacing="0" w:after="0" w:afterAutospacing="0"/>
        <w:ind w:firstLine="567"/>
        <w:jc w:val="both"/>
        <w:rPr>
          <w:rFonts w:ascii="Arial Narrow" w:hAnsi="Arial Narrow"/>
          <w:b/>
          <w:sz w:val="22"/>
          <w:szCs w:val="22"/>
        </w:rPr>
      </w:pPr>
      <w:r w:rsidRPr="00CC0BE7">
        <w:rPr>
          <w:rStyle w:val="c1"/>
          <w:rFonts w:ascii="Arial Narrow" w:hAnsi="Arial Narrow"/>
          <w:b/>
          <w:sz w:val="22"/>
          <w:szCs w:val="22"/>
        </w:rPr>
        <w:t>Планируемые результаты изучения учебного предмета</w:t>
      </w:r>
    </w:p>
    <w:p w:rsidR="00535324" w:rsidRPr="00CC0BE7" w:rsidRDefault="00535324" w:rsidP="00CC0BE7">
      <w:pPr>
        <w:pStyle w:val="c8"/>
        <w:spacing w:before="0" w:beforeAutospacing="0" w:after="0" w:afterAutospacing="0"/>
        <w:ind w:firstLine="567"/>
        <w:jc w:val="both"/>
        <w:rPr>
          <w:rFonts w:ascii="Arial Narrow" w:hAnsi="Arial Narrow"/>
          <w:b/>
          <w:i/>
          <w:sz w:val="22"/>
          <w:szCs w:val="22"/>
        </w:rPr>
      </w:pPr>
      <w:r w:rsidRPr="00CC0BE7">
        <w:rPr>
          <w:rStyle w:val="c1"/>
          <w:rFonts w:ascii="Arial Narrow" w:hAnsi="Arial Narrow"/>
          <w:b/>
          <w:i/>
          <w:sz w:val="22"/>
          <w:szCs w:val="22"/>
        </w:rPr>
        <w:t>Личностные результаты: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В ценностно-эстетической сфере – эмоционально-ценностное отношение (к 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В познавательной (когнитивной) сфере – способность к художественному познанию мира; умение применять полученные знания в собственной художественно-творческой деятельности.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proofErr w:type="gramStart"/>
      <w:r w:rsidRPr="00CC0BE7">
        <w:rPr>
          <w:rStyle w:val="c1"/>
          <w:rFonts w:ascii="Arial Narrow" w:hAnsi="Arial Narrow"/>
          <w:sz w:val="22"/>
          <w:szCs w:val="22"/>
        </w:rPr>
        <w:t>В трудовой сфере – навыки использования различных художественных материалов для работы в разных техниках: живопись, графика, скульптура, декоративно-прикладное искусство, конструирование); стремление использовать художественные умения для создания красивых вещей или их украшения.</w:t>
      </w:r>
      <w:proofErr w:type="gramEnd"/>
    </w:p>
    <w:p w:rsidR="00535324" w:rsidRPr="00CC0BE7" w:rsidRDefault="00535324" w:rsidP="00CC0BE7">
      <w:pPr>
        <w:pStyle w:val="c8"/>
        <w:spacing w:before="0" w:beforeAutospacing="0" w:after="0" w:afterAutospacing="0"/>
        <w:ind w:firstLine="567"/>
        <w:jc w:val="both"/>
        <w:rPr>
          <w:rFonts w:ascii="Arial Narrow" w:hAnsi="Arial Narrow"/>
          <w:b/>
          <w:i/>
          <w:sz w:val="22"/>
          <w:szCs w:val="22"/>
        </w:rPr>
      </w:pPr>
      <w:proofErr w:type="spellStart"/>
      <w:r w:rsidRPr="00CC0BE7">
        <w:rPr>
          <w:rStyle w:val="c1"/>
          <w:rFonts w:ascii="Arial Narrow" w:hAnsi="Arial Narrow"/>
          <w:b/>
          <w:i/>
          <w:sz w:val="22"/>
          <w:szCs w:val="22"/>
        </w:rPr>
        <w:t>Метапредметные</w:t>
      </w:r>
      <w:proofErr w:type="spellEnd"/>
      <w:r w:rsidRPr="00CC0BE7">
        <w:rPr>
          <w:rStyle w:val="c1"/>
          <w:rFonts w:ascii="Arial Narrow" w:hAnsi="Arial Narrow"/>
          <w:b/>
          <w:i/>
          <w:sz w:val="22"/>
          <w:szCs w:val="22"/>
        </w:rPr>
        <w:t xml:space="preserve"> результаты: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– умение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– желание общаться с искусством, участвовать в обсуждении содержания и выразительных сре</w:t>
      </w:r>
      <w:proofErr w:type="gramStart"/>
      <w:r w:rsidRPr="00CC0BE7">
        <w:rPr>
          <w:rStyle w:val="c1"/>
          <w:rFonts w:ascii="Arial Narrow" w:hAnsi="Arial Narrow"/>
          <w:sz w:val="22"/>
          <w:szCs w:val="22"/>
        </w:rPr>
        <w:t>дств пр</w:t>
      </w:r>
      <w:proofErr w:type="gramEnd"/>
      <w:r w:rsidRPr="00CC0BE7">
        <w:rPr>
          <w:rStyle w:val="c1"/>
          <w:rFonts w:ascii="Arial Narrow" w:hAnsi="Arial Narrow"/>
          <w:sz w:val="22"/>
          <w:szCs w:val="22"/>
        </w:rPr>
        <w:t>оизведений искусства;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lastRenderedPageBreak/>
        <w:t>– активное использование языка изобразительного искусства и различных художественных материалов для освоения содержания разных учебных предметов (литература, окружающий мир и др.);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 xml:space="preserve">– обогащение ключевых компетенций (коммуникативных, </w:t>
      </w:r>
      <w:proofErr w:type="spellStart"/>
      <w:r w:rsidRPr="00CC0BE7">
        <w:rPr>
          <w:rStyle w:val="c1"/>
          <w:rFonts w:ascii="Arial Narrow" w:hAnsi="Arial Narrow"/>
          <w:sz w:val="22"/>
          <w:szCs w:val="22"/>
        </w:rPr>
        <w:t>деятельностных</w:t>
      </w:r>
      <w:proofErr w:type="spellEnd"/>
      <w:r w:rsidRPr="00CC0BE7">
        <w:rPr>
          <w:rStyle w:val="c1"/>
          <w:rFonts w:ascii="Arial Narrow" w:hAnsi="Arial Narrow"/>
          <w:sz w:val="22"/>
          <w:szCs w:val="22"/>
        </w:rPr>
        <w:t xml:space="preserve"> и др.) художественно-эстетическим содержанием;</w:t>
      </w:r>
    </w:p>
    <w:p w:rsidR="00535324" w:rsidRPr="00CC0BE7" w:rsidRDefault="00535324" w:rsidP="00CC0BE7">
      <w:pPr>
        <w:pStyle w:val="c8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– формирование мотивации и умения организовывать самостоятельную деятельность, выбирать средства для реализации художественного замысла;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– формирование способности оценивать результаты художественно-творческой деятельности, собственной и одноклассников.</w:t>
      </w:r>
    </w:p>
    <w:p w:rsidR="00535324" w:rsidRPr="00CC0BE7" w:rsidRDefault="00535324" w:rsidP="00CC0BE7">
      <w:pPr>
        <w:pStyle w:val="c8"/>
        <w:spacing w:before="0" w:beforeAutospacing="0" w:after="0" w:afterAutospacing="0"/>
        <w:ind w:firstLine="567"/>
        <w:jc w:val="both"/>
        <w:rPr>
          <w:rFonts w:ascii="Arial Narrow" w:hAnsi="Arial Narrow"/>
          <w:b/>
          <w:i/>
          <w:sz w:val="22"/>
          <w:szCs w:val="22"/>
        </w:rPr>
      </w:pPr>
      <w:r w:rsidRPr="00CC0BE7">
        <w:rPr>
          <w:rStyle w:val="c1"/>
          <w:rFonts w:ascii="Arial Narrow" w:hAnsi="Arial Narrow"/>
          <w:b/>
          <w:i/>
          <w:sz w:val="22"/>
          <w:szCs w:val="22"/>
        </w:rPr>
        <w:t>Предметные результаты: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 xml:space="preserve">В познавательной сфере 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сформированность представлений о ведущих музеях России и художественных музеях своего региона. 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proofErr w:type="gramStart"/>
      <w:r w:rsidRPr="00CC0BE7">
        <w:rPr>
          <w:rStyle w:val="c1"/>
          <w:rFonts w:ascii="Arial Narrow" w:hAnsi="Arial Narrow"/>
          <w:sz w:val="22"/>
          <w:szCs w:val="22"/>
        </w:rPr>
        <w:t>В ценностно-эстетической сфере – 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народов.</w:t>
      </w:r>
      <w:proofErr w:type="gramEnd"/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В коммуникативной сфере 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результаты.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В трудовой сфере – умение использовать различные материалы и средства художественной выразительности для передачи замысла в собственной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CC0BE7" w:rsidRDefault="00CC0BE7" w:rsidP="00CC0BE7">
      <w:pPr>
        <w:pStyle w:val="c21"/>
        <w:spacing w:before="0" w:beforeAutospacing="0" w:after="0" w:afterAutospacing="0"/>
        <w:ind w:firstLine="567"/>
        <w:jc w:val="center"/>
        <w:rPr>
          <w:rStyle w:val="c5"/>
          <w:rFonts w:ascii="Arial Narrow" w:hAnsi="Arial Narrow"/>
          <w:b/>
          <w:sz w:val="22"/>
          <w:szCs w:val="22"/>
        </w:rPr>
      </w:pPr>
    </w:p>
    <w:p w:rsidR="00535324" w:rsidRPr="00CC0BE7" w:rsidRDefault="00535324" w:rsidP="00CC0BE7">
      <w:pPr>
        <w:pStyle w:val="c21"/>
        <w:spacing w:before="0" w:beforeAutospacing="0" w:after="0" w:afterAutospacing="0"/>
        <w:ind w:firstLine="567"/>
        <w:jc w:val="center"/>
        <w:rPr>
          <w:rFonts w:ascii="Arial Narrow" w:hAnsi="Arial Narrow"/>
          <w:b/>
          <w:sz w:val="22"/>
          <w:szCs w:val="22"/>
        </w:rPr>
      </w:pPr>
      <w:r w:rsidRPr="00CC0BE7">
        <w:rPr>
          <w:rStyle w:val="c5"/>
          <w:rFonts w:ascii="Arial Narrow" w:hAnsi="Arial Narrow"/>
          <w:b/>
          <w:sz w:val="22"/>
          <w:szCs w:val="22"/>
        </w:rPr>
        <w:t>Требования к уровню подготовки учащихся по курсу «Изобразительное искусство»</w:t>
      </w:r>
    </w:p>
    <w:p w:rsidR="00535324" w:rsidRPr="00CC0BE7" w:rsidRDefault="00535324" w:rsidP="00CC0BE7">
      <w:pPr>
        <w:pStyle w:val="c9"/>
        <w:spacing w:before="0" w:beforeAutospacing="0" w:after="0" w:afterAutospacing="0"/>
        <w:ind w:firstLine="567"/>
        <w:jc w:val="both"/>
        <w:rPr>
          <w:rFonts w:ascii="Arial Narrow" w:hAnsi="Arial Narrow"/>
          <w:b/>
          <w:sz w:val="22"/>
          <w:szCs w:val="22"/>
        </w:rPr>
      </w:pPr>
      <w:r w:rsidRPr="00CC0BE7">
        <w:rPr>
          <w:rStyle w:val="c1"/>
          <w:rFonts w:ascii="Arial Narrow" w:hAnsi="Arial Narrow"/>
          <w:b/>
          <w:sz w:val="22"/>
          <w:szCs w:val="22"/>
        </w:rPr>
        <w:t>В итоге освоения программы учащиеся должны: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–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художественная деятельность с использованием различных художественных материалов;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– приобрести первичные навыки художественной работы в следующих видах работы: живопись, графика, скульптура, дизайн, начало архитектуры, декоративно-прикладные и народные формы искусства;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– развить по возможности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proofErr w:type="gramStart"/>
      <w:r w:rsidRPr="00CC0BE7">
        <w:rPr>
          <w:rStyle w:val="c1"/>
          <w:rFonts w:ascii="Arial Narrow" w:hAnsi="Arial Narrow"/>
          <w:sz w:val="22"/>
          <w:szCs w:val="22"/>
        </w:rPr>
        <w:t>– развить фантазию, воображение, проявляющиеся в конкретных формах творческой художественной деятельности;</w:t>
      </w:r>
      <w:proofErr w:type="gramEnd"/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 xml:space="preserve">– освоить выразительные возможности художественных материалов (гуашь, акварель, пастель и мелки, уголь, карандаш, пластилин, бумага для конструирования); 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– овладеть опытом самостоятельной творческой деятельности, а также приобрести навыки коллективного творчества, умение взаимодействовать в процессе совместной деятельности – приобрести первичные навыки изображения предметного мира (изображение растений и животных);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– приобрести навыки общения через выражение художественного смысла, эмоционального состояния, своего отношения в творческой деятельности и при восприятии произведения искусства и творчества своих товарищей;</w:t>
      </w:r>
    </w:p>
    <w:p w:rsidR="00535324" w:rsidRPr="00CC0BE7" w:rsidRDefault="00535324" w:rsidP="00CC0BE7">
      <w:pPr>
        <w:pStyle w:val="c2"/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CC0BE7">
        <w:rPr>
          <w:rStyle w:val="c1"/>
          <w:rFonts w:ascii="Arial Narrow" w:hAnsi="Arial Narrow"/>
          <w:sz w:val="22"/>
          <w:szCs w:val="22"/>
        </w:rPr>
        <w:t>– приобрести знания о роли художника в различных сферах жизнедеятельности человека, в организации форм общения людей, в создании среды жизни и предметного мира.</w:t>
      </w:r>
    </w:p>
    <w:p w:rsidR="007E53BE" w:rsidRDefault="007E53BE" w:rsidP="007E53BE">
      <w:pPr>
        <w:pStyle w:val="c20"/>
        <w:spacing w:before="0" w:beforeAutospacing="0" w:after="0" w:afterAutospacing="0"/>
        <w:rPr>
          <w:rStyle w:val="c12"/>
          <w:rFonts w:ascii="Arial Narrow" w:hAnsi="Arial Narrow"/>
          <w:b/>
          <w:sz w:val="22"/>
          <w:szCs w:val="22"/>
        </w:rPr>
      </w:pPr>
    </w:p>
    <w:p w:rsidR="00E112C1" w:rsidRDefault="00E112C1" w:rsidP="007E53BE">
      <w:pPr>
        <w:pStyle w:val="c20"/>
        <w:spacing w:before="0" w:beforeAutospacing="0" w:after="0" w:afterAutospacing="0"/>
        <w:jc w:val="center"/>
        <w:rPr>
          <w:rStyle w:val="c12"/>
          <w:rFonts w:ascii="Arial Narrow" w:hAnsi="Arial Narrow"/>
          <w:b/>
          <w:sz w:val="22"/>
          <w:szCs w:val="22"/>
        </w:rPr>
      </w:pPr>
    </w:p>
    <w:p w:rsidR="00E112C1" w:rsidRDefault="00E112C1" w:rsidP="007E53BE">
      <w:pPr>
        <w:pStyle w:val="c20"/>
        <w:spacing w:before="0" w:beforeAutospacing="0" w:after="0" w:afterAutospacing="0"/>
        <w:jc w:val="center"/>
        <w:rPr>
          <w:rStyle w:val="c12"/>
          <w:rFonts w:ascii="Arial Narrow" w:hAnsi="Arial Narrow"/>
          <w:b/>
          <w:sz w:val="22"/>
          <w:szCs w:val="22"/>
        </w:rPr>
      </w:pPr>
    </w:p>
    <w:p w:rsidR="00E112C1" w:rsidRDefault="00E112C1" w:rsidP="007E53BE">
      <w:pPr>
        <w:pStyle w:val="c20"/>
        <w:spacing w:before="0" w:beforeAutospacing="0" w:after="0" w:afterAutospacing="0"/>
        <w:jc w:val="center"/>
        <w:rPr>
          <w:rStyle w:val="c12"/>
          <w:rFonts w:ascii="Arial Narrow" w:hAnsi="Arial Narrow"/>
          <w:b/>
          <w:sz w:val="22"/>
          <w:szCs w:val="22"/>
        </w:rPr>
      </w:pPr>
    </w:p>
    <w:p w:rsidR="00E112C1" w:rsidRDefault="00E112C1" w:rsidP="007E53BE">
      <w:pPr>
        <w:pStyle w:val="c20"/>
        <w:spacing w:before="0" w:beforeAutospacing="0" w:after="0" w:afterAutospacing="0"/>
        <w:jc w:val="center"/>
        <w:rPr>
          <w:rStyle w:val="c12"/>
          <w:rFonts w:ascii="Arial Narrow" w:hAnsi="Arial Narrow"/>
          <w:b/>
          <w:sz w:val="22"/>
          <w:szCs w:val="22"/>
        </w:rPr>
      </w:pPr>
    </w:p>
    <w:p w:rsidR="00E112C1" w:rsidRDefault="00E112C1" w:rsidP="007E53BE">
      <w:pPr>
        <w:pStyle w:val="c20"/>
        <w:spacing w:before="0" w:beforeAutospacing="0" w:after="0" w:afterAutospacing="0"/>
        <w:jc w:val="center"/>
        <w:rPr>
          <w:rStyle w:val="c12"/>
          <w:rFonts w:ascii="Arial Narrow" w:hAnsi="Arial Narrow"/>
          <w:b/>
          <w:sz w:val="22"/>
          <w:szCs w:val="22"/>
        </w:rPr>
      </w:pPr>
    </w:p>
    <w:p w:rsidR="00E112C1" w:rsidRDefault="00E112C1" w:rsidP="007E53BE">
      <w:pPr>
        <w:pStyle w:val="c20"/>
        <w:spacing w:before="0" w:beforeAutospacing="0" w:after="0" w:afterAutospacing="0"/>
        <w:jc w:val="center"/>
        <w:rPr>
          <w:rStyle w:val="c12"/>
          <w:rFonts w:ascii="Arial Narrow" w:hAnsi="Arial Narrow"/>
          <w:b/>
          <w:sz w:val="22"/>
          <w:szCs w:val="22"/>
        </w:rPr>
      </w:pPr>
    </w:p>
    <w:p w:rsidR="00535324" w:rsidRDefault="00535324" w:rsidP="007E53BE">
      <w:pPr>
        <w:pStyle w:val="c20"/>
        <w:spacing w:before="0" w:beforeAutospacing="0" w:after="0" w:afterAutospacing="0"/>
        <w:jc w:val="center"/>
        <w:rPr>
          <w:rStyle w:val="c12"/>
          <w:rFonts w:ascii="Arial Narrow" w:hAnsi="Arial Narrow"/>
          <w:b/>
          <w:sz w:val="22"/>
          <w:szCs w:val="22"/>
        </w:rPr>
      </w:pPr>
      <w:r w:rsidRPr="00CC0BE7">
        <w:rPr>
          <w:rStyle w:val="c12"/>
          <w:rFonts w:ascii="Arial Narrow" w:hAnsi="Arial Narrow"/>
          <w:b/>
          <w:sz w:val="22"/>
          <w:szCs w:val="22"/>
        </w:rPr>
        <w:lastRenderedPageBreak/>
        <w:t>Материально-техническое обеспечение учебного предмета</w:t>
      </w:r>
    </w:p>
    <w:p w:rsidR="00CC0BE7" w:rsidRDefault="00CC0BE7" w:rsidP="00CC0BE7">
      <w:pPr>
        <w:pStyle w:val="c20"/>
        <w:spacing w:before="0" w:beforeAutospacing="0" w:after="0" w:afterAutospacing="0"/>
        <w:ind w:firstLine="567"/>
        <w:jc w:val="both"/>
        <w:rPr>
          <w:rStyle w:val="c12"/>
          <w:rFonts w:ascii="Arial Narrow" w:hAnsi="Arial Narrow"/>
          <w:b/>
          <w:sz w:val="22"/>
          <w:szCs w:val="22"/>
        </w:rPr>
      </w:pPr>
    </w:p>
    <w:tbl>
      <w:tblPr>
        <w:tblStyle w:val="a7"/>
        <w:tblW w:w="0" w:type="auto"/>
        <w:tblLook w:val="04A0"/>
      </w:tblPr>
      <w:tblGrid>
        <w:gridCol w:w="460"/>
        <w:gridCol w:w="2822"/>
        <w:gridCol w:w="3156"/>
        <w:gridCol w:w="3020"/>
        <w:gridCol w:w="2836"/>
        <w:gridCol w:w="2492"/>
      </w:tblGrid>
      <w:tr w:rsidR="007E53BE" w:rsidRPr="00E112C1" w:rsidTr="007E53BE">
        <w:tc>
          <w:tcPr>
            <w:tcW w:w="362" w:type="dxa"/>
          </w:tcPr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Fonts w:ascii="Arial Narrow" w:hAnsi="Arial Narrow"/>
                <w:b/>
                <w:sz w:val="20"/>
                <w:szCs w:val="20"/>
              </w:rPr>
              <w:t>№</w:t>
            </w:r>
          </w:p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proofErr w:type="gramStart"/>
            <w:r w:rsidRPr="00E112C1">
              <w:rPr>
                <w:rFonts w:ascii="Arial Narrow" w:hAnsi="Arial Narrow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112C1">
              <w:rPr>
                <w:rFonts w:ascii="Arial Narrow" w:hAnsi="Arial Narrow"/>
                <w:b/>
                <w:sz w:val="20"/>
                <w:szCs w:val="20"/>
              </w:rPr>
              <w:t>/</w:t>
            </w:r>
            <w:proofErr w:type="spellStart"/>
            <w:r w:rsidRPr="00E112C1">
              <w:rPr>
                <w:rFonts w:ascii="Arial Narrow" w:hAnsi="Arial Narrow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41" w:type="dxa"/>
          </w:tcPr>
          <w:p w:rsidR="007E53BE" w:rsidRPr="00E112C1" w:rsidRDefault="007E53BE" w:rsidP="007E53BE">
            <w:pPr>
              <w:pStyle w:val="c2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b/>
                <w:sz w:val="20"/>
                <w:szCs w:val="20"/>
              </w:rPr>
              <w:t>Библиотечный фонд (книгопечатная продукция).</w:t>
            </w:r>
          </w:p>
          <w:p w:rsidR="007E53BE" w:rsidRPr="00E112C1" w:rsidRDefault="007E53BE" w:rsidP="007E53BE">
            <w:pPr>
              <w:pStyle w:val="c2"/>
              <w:spacing w:before="0" w:beforeAutospacing="0" w:after="0" w:afterAutospacing="0"/>
              <w:jc w:val="center"/>
              <w:rPr>
                <w:rStyle w:val="c1"/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:rsidR="007E53BE" w:rsidRPr="00E112C1" w:rsidRDefault="007E53BE" w:rsidP="007E53BE">
            <w:pPr>
              <w:pStyle w:val="c20"/>
              <w:spacing w:before="0" w:beforeAutospacing="0" w:after="0" w:afterAutospacing="0"/>
              <w:jc w:val="center"/>
              <w:rPr>
                <w:rStyle w:val="c1"/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b/>
                <w:sz w:val="20"/>
                <w:szCs w:val="20"/>
              </w:rPr>
              <w:t>Печатные пособия.</w:t>
            </w:r>
          </w:p>
          <w:p w:rsidR="007E53BE" w:rsidRPr="00E112C1" w:rsidRDefault="007E53BE" w:rsidP="007E53BE">
            <w:pPr>
              <w:pStyle w:val="c20"/>
              <w:spacing w:before="0" w:beforeAutospacing="0" w:after="0" w:afterAutospacing="0"/>
              <w:jc w:val="center"/>
              <w:rPr>
                <w:rStyle w:val="c1"/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40" w:type="dxa"/>
          </w:tcPr>
          <w:p w:rsidR="007E53BE" w:rsidRPr="00E112C1" w:rsidRDefault="007E53BE" w:rsidP="007E53BE">
            <w:pPr>
              <w:pStyle w:val="c2"/>
              <w:spacing w:before="0" w:beforeAutospacing="0" w:after="0" w:afterAutospacing="0"/>
              <w:ind w:firstLine="3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b/>
                <w:sz w:val="20"/>
                <w:szCs w:val="20"/>
              </w:rPr>
              <w:t>Компьютерные и информационно-коммуникативные средства.</w:t>
            </w:r>
          </w:p>
          <w:p w:rsidR="007E53BE" w:rsidRPr="00E112C1" w:rsidRDefault="007E53BE" w:rsidP="007E53BE">
            <w:pPr>
              <w:pStyle w:val="c2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57" w:type="dxa"/>
          </w:tcPr>
          <w:p w:rsidR="007E53BE" w:rsidRPr="00E112C1" w:rsidRDefault="007E53BE" w:rsidP="007E53BE">
            <w:pPr>
              <w:pStyle w:val="c2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b/>
                <w:sz w:val="20"/>
                <w:szCs w:val="20"/>
              </w:rPr>
              <w:t>Учебно-практическое оборудование.</w:t>
            </w:r>
          </w:p>
        </w:tc>
        <w:tc>
          <w:tcPr>
            <w:tcW w:w="2508" w:type="dxa"/>
          </w:tcPr>
          <w:p w:rsidR="007E53BE" w:rsidRPr="00E112C1" w:rsidRDefault="007E53BE" w:rsidP="007E53BE">
            <w:pPr>
              <w:pStyle w:val="c20"/>
              <w:spacing w:before="0" w:beforeAutospacing="0" w:after="0" w:afterAutospacing="0"/>
              <w:jc w:val="center"/>
              <w:rPr>
                <w:rStyle w:val="c1"/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b/>
                <w:sz w:val="20"/>
                <w:szCs w:val="20"/>
              </w:rPr>
              <w:t>Модели и натурный фонд.</w:t>
            </w:r>
          </w:p>
        </w:tc>
      </w:tr>
      <w:tr w:rsidR="007E53BE" w:rsidRPr="00E112C1" w:rsidTr="007E53BE">
        <w:tc>
          <w:tcPr>
            <w:tcW w:w="362" w:type="dxa"/>
          </w:tcPr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841" w:type="dxa"/>
          </w:tcPr>
          <w:p w:rsidR="007E53BE" w:rsidRPr="00E112C1" w:rsidRDefault="007E53BE" w:rsidP="00EC6150">
            <w:pPr>
              <w:pStyle w:val="c2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Учебно-методические комплекты (программы, учебники, дидактические материалы).</w:t>
            </w:r>
          </w:p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Портреты русских и зарубежных художников</w:t>
            </w:r>
          </w:p>
        </w:tc>
        <w:tc>
          <w:tcPr>
            <w:tcW w:w="3040" w:type="dxa"/>
          </w:tcPr>
          <w:p w:rsidR="007E53BE" w:rsidRPr="00E112C1" w:rsidRDefault="007E53BE" w:rsidP="00EC6150">
            <w:pPr>
              <w:pStyle w:val="c2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Мультимедийные</w:t>
            </w:r>
            <w:proofErr w:type="spellEnd"/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 xml:space="preserve"> (цифровые) инструменты и образовательные ресурсы, обучающие программы по предмету.</w:t>
            </w:r>
          </w:p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57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Краски акварельные, гуашевые.</w:t>
            </w:r>
          </w:p>
        </w:tc>
        <w:tc>
          <w:tcPr>
            <w:tcW w:w="2508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ascii="Arial Narrow" w:hAnsi="Arial Narrow"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Муляжи фруктов и овощей.</w:t>
            </w:r>
          </w:p>
        </w:tc>
      </w:tr>
      <w:tr w:rsidR="007E53BE" w:rsidRPr="00E112C1" w:rsidTr="007E53BE">
        <w:tc>
          <w:tcPr>
            <w:tcW w:w="362" w:type="dxa"/>
          </w:tcPr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841" w:type="dxa"/>
          </w:tcPr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Методические пособия и книги для учителя.</w:t>
            </w:r>
          </w:p>
        </w:tc>
        <w:tc>
          <w:tcPr>
            <w:tcW w:w="3178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 xml:space="preserve">Таблицы по </w:t>
            </w:r>
            <w:proofErr w:type="spellStart"/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цветоведению</w:t>
            </w:r>
            <w:proofErr w:type="spellEnd"/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, перспективе, построению орнамента.</w:t>
            </w:r>
          </w:p>
        </w:tc>
        <w:tc>
          <w:tcPr>
            <w:tcW w:w="3040" w:type="dxa"/>
          </w:tcPr>
          <w:p w:rsidR="007E53BE" w:rsidRPr="00E112C1" w:rsidRDefault="007E53BE" w:rsidP="00EC6150">
            <w:pPr>
              <w:pStyle w:val="c2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Электронные библиотеки по искусству.</w:t>
            </w:r>
          </w:p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57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Бумага А</w:t>
            </w:r>
            <w:proofErr w:type="gramStart"/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4</w:t>
            </w:r>
            <w:proofErr w:type="gramEnd"/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508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ascii="Arial Narrow" w:hAnsi="Arial Narrow"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Гербарии.</w:t>
            </w:r>
          </w:p>
        </w:tc>
      </w:tr>
      <w:tr w:rsidR="007E53BE" w:rsidRPr="00E112C1" w:rsidTr="007E53BE">
        <w:tc>
          <w:tcPr>
            <w:tcW w:w="362" w:type="dxa"/>
          </w:tcPr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841" w:type="dxa"/>
          </w:tcPr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Методические журналы по искусству</w:t>
            </w:r>
          </w:p>
        </w:tc>
        <w:tc>
          <w:tcPr>
            <w:tcW w:w="3178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Таблицы по стилям архитектуры, одежды, предметов быта.</w:t>
            </w:r>
          </w:p>
        </w:tc>
        <w:tc>
          <w:tcPr>
            <w:tcW w:w="3040" w:type="dxa"/>
          </w:tcPr>
          <w:p w:rsidR="007E53BE" w:rsidRPr="00E112C1" w:rsidRDefault="007E53BE" w:rsidP="00EC6150">
            <w:pPr>
              <w:pStyle w:val="c2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Технические средства обучения.</w:t>
            </w:r>
          </w:p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57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Фломастеры.</w:t>
            </w:r>
          </w:p>
        </w:tc>
        <w:tc>
          <w:tcPr>
            <w:tcW w:w="2508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ascii="Arial Narrow" w:hAnsi="Arial Narrow"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Изделия декоративно-прикладного искусства и народных промыслов.</w:t>
            </w:r>
          </w:p>
        </w:tc>
      </w:tr>
      <w:tr w:rsidR="007E53BE" w:rsidRPr="00E112C1" w:rsidTr="007E53BE">
        <w:tc>
          <w:tcPr>
            <w:tcW w:w="362" w:type="dxa"/>
          </w:tcPr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841" w:type="dxa"/>
          </w:tcPr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Учебно-наглядные пособия.</w:t>
            </w:r>
          </w:p>
        </w:tc>
        <w:tc>
          <w:tcPr>
            <w:tcW w:w="3178" w:type="dxa"/>
          </w:tcPr>
          <w:p w:rsidR="007E53BE" w:rsidRPr="00E112C1" w:rsidRDefault="007E53BE" w:rsidP="007E53BE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Схемы по правилам рисования  предметов, растений, деревьев, животных, птиц, человека.</w:t>
            </w:r>
          </w:p>
        </w:tc>
        <w:tc>
          <w:tcPr>
            <w:tcW w:w="3040" w:type="dxa"/>
          </w:tcPr>
          <w:p w:rsidR="007E53BE" w:rsidRPr="00E112C1" w:rsidRDefault="007E53BE" w:rsidP="00EC6150">
            <w:pPr>
              <w:pStyle w:val="c2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Аудиторская доска с набором приспособлений для крепления карт и таблиц.</w:t>
            </w:r>
          </w:p>
        </w:tc>
        <w:tc>
          <w:tcPr>
            <w:tcW w:w="2857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Восковые мелки.</w:t>
            </w:r>
          </w:p>
        </w:tc>
        <w:tc>
          <w:tcPr>
            <w:tcW w:w="2508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ascii="Arial Narrow" w:hAnsi="Arial Narrow"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Гипсовые геометрические тела.</w:t>
            </w:r>
          </w:p>
        </w:tc>
      </w:tr>
      <w:tr w:rsidR="007E53BE" w:rsidRPr="00E112C1" w:rsidTr="007E53BE">
        <w:tc>
          <w:tcPr>
            <w:tcW w:w="362" w:type="dxa"/>
          </w:tcPr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2841" w:type="dxa"/>
          </w:tcPr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Справочные пособия, энциклопедии по искусству.</w:t>
            </w:r>
          </w:p>
        </w:tc>
        <w:tc>
          <w:tcPr>
            <w:tcW w:w="3178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Таблицы по народным промыслам, русскому костюму, декоративно-прикладному искусству.</w:t>
            </w:r>
          </w:p>
        </w:tc>
        <w:tc>
          <w:tcPr>
            <w:tcW w:w="3040" w:type="dxa"/>
          </w:tcPr>
          <w:p w:rsidR="007E53BE" w:rsidRPr="00E112C1" w:rsidRDefault="007E53BE" w:rsidP="007E53BE">
            <w:pPr>
              <w:pStyle w:val="c20"/>
              <w:spacing w:before="0" w:beforeAutospacing="0" w:after="0" w:afterAutospacing="0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Экспозиционный экран.</w:t>
            </w:r>
          </w:p>
        </w:tc>
        <w:tc>
          <w:tcPr>
            <w:tcW w:w="2857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Кисти беличьи, кисти из щетины.</w:t>
            </w:r>
          </w:p>
        </w:tc>
        <w:tc>
          <w:tcPr>
            <w:tcW w:w="2508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ascii="Arial Narrow" w:hAnsi="Arial Narrow"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Керамические изделия.</w:t>
            </w:r>
          </w:p>
        </w:tc>
      </w:tr>
      <w:tr w:rsidR="007E53BE" w:rsidRPr="00E112C1" w:rsidTr="007E53BE">
        <w:tc>
          <w:tcPr>
            <w:tcW w:w="362" w:type="dxa"/>
          </w:tcPr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2841" w:type="dxa"/>
          </w:tcPr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Альбомы по искусству.</w:t>
            </w:r>
          </w:p>
        </w:tc>
        <w:tc>
          <w:tcPr>
            <w:tcW w:w="3178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Альбомы с демонстрационным материалом.</w:t>
            </w:r>
          </w:p>
        </w:tc>
        <w:tc>
          <w:tcPr>
            <w:tcW w:w="3040" w:type="dxa"/>
          </w:tcPr>
          <w:p w:rsidR="007E53BE" w:rsidRPr="00E112C1" w:rsidRDefault="007E53BE" w:rsidP="007E53BE">
            <w:pPr>
              <w:pStyle w:val="c20"/>
              <w:spacing w:before="0" w:beforeAutospacing="0" w:after="0" w:afterAutospacing="0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Персональный компьютер.</w:t>
            </w:r>
          </w:p>
        </w:tc>
        <w:tc>
          <w:tcPr>
            <w:tcW w:w="2857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Емкости для воды.</w:t>
            </w:r>
          </w:p>
        </w:tc>
        <w:tc>
          <w:tcPr>
            <w:tcW w:w="2508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Style w:val="c1"/>
                <w:rFonts w:ascii="Arial Narrow" w:hAnsi="Arial Narrow"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Предметы быта.</w:t>
            </w:r>
          </w:p>
        </w:tc>
      </w:tr>
      <w:tr w:rsidR="007E53BE" w:rsidRPr="00E112C1" w:rsidTr="007E53BE">
        <w:tc>
          <w:tcPr>
            <w:tcW w:w="362" w:type="dxa"/>
          </w:tcPr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2841" w:type="dxa"/>
          </w:tcPr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Книги о художниках и художественных музеях, по стилям изобразительного искусства и архитектуры.</w:t>
            </w:r>
          </w:p>
        </w:tc>
        <w:tc>
          <w:tcPr>
            <w:tcW w:w="3178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Дидактический раздаточный материал.</w:t>
            </w:r>
          </w:p>
        </w:tc>
        <w:tc>
          <w:tcPr>
            <w:tcW w:w="3040" w:type="dxa"/>
          </w:tcPr>
          <w:p w:rsidR="007E53BE" w:rsidRPr="00E112C1" w:rsidRDefault="007E53BE" w:rsidP="007E53BE">
            <w:pPr>
              <w:pStyle w:val="c20"/>
              <w:spacing w:before="0" w:beforeAutospacing="0" w:after="0" w:afterAutospacing="0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Образовательные ресурсы (диски).</w:t>
            </w:r>
          </w:p>
        </w:tc>
        <w:tc>
          <w:tcPr>
            <w:tcW w:w="2857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08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E53BE" w:rsidRPr="00E112C1" w:rsidTr="007E53BE">
        <w:tc>
          <w:tcPr>
            <w:tcW w:w="362" w:type="dxa"/>
          </w:tcPr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2841" w:type="dxa"/>
          </w:tcPr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112C1">
              <w:rPr>
                <w:rStyle w:val="c1"/>
                <w:rFonts w:ascii="Arial Narrow" w:hAnsi="Arial Narrow"/>
                <w:sz w:val="20"/>
                <w:szCs w:val="20"/>
              </w:rPr>
              <w:t>Научно-популярная литература по искусству.</w:t>
            </w:r>
          </w:p>
        </w:tc>
        <w:tc>
          <w:tcPr>
            <w:tcW w:w="3178" w:type="dxa"/>
          </w:tcPr>
          <w:p w:rsidR="007E53BE" w:rsidRPr="00E112C1" w:rsidRDefault="007E53BE" w:rsidP="00EC6150">
            <w:pPr>
              <w:pStyle w:val="c2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40" w:type="dxa"/>
          </w:tcPr>
          <w:p w:rsidR="007E53BE" w:rsidRPr="00E112C1" w:rsidRDefault="007E53BE" w:rsidP="00EC6150">
            <w:pPr>
              <w:pStyle w:val="c20"/>
              <w:spacing w:before="0"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57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08" w:type="dxa"/>
          </w:tcPr>
          <w:p w:rsidR="007E53BE" w:rsidRPr="00E112C1" w:rsidRDefault="007E53BE" w:rsidP="00CC0BE7">
            <w:pPr>
              <w:pStyle w:val="c20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CC0BE7" w:rsidRPr="00CC0BE7" w:rsidRDefault="00CC0BE7" w:rsidP="00CC0BE7">
      <w:pPr>
        <w:pStyle w:val="c20"/>
        <w:spacing w:before="0" w:beforeAutospacing="0" w:after="0" w:afterAutospacing="0"/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:rsidR="00E112C1" w:rsidRDefault="00E112C1" w:rsidP="007E53BE">
      <w:pPr>
        <w:jc w:val="center"/>
        <w:rPr>
          <w:rStyle w:val="c1"/>
          <w:rFonts w:ascii="Arial Narrow" w:hAnsi="Arial Narrow"/>
        </w:rPr>
      </w:pPr>
    </w:p>
    <w:p w:rsidR="00E112C1" w:rsidRDefault="00E112C1" w:rsidP="007E53BE">
      <w:pPr>
        <w:jc w:val="center"/>
        <w:rPr>
          <w:rStyle w:val="c1"/>
          <w:rFonts w:ascii="Arial Narrow" w:hAnsi="Arial Narrow"/>
        </w:rPr>
      </w:pPr>
    </w:p>
    <w:p w:rsidR="00E112C1" w:rsidRDefault="00E112C1" w:rsidP="007E53BE">
      <w:pPr>
        <w:jc w:val="center"/>
        <w:rPr>
          <w:rStyle w:val="c1"/>
          <w:rFonts w:ascii="Arial Narrow" w:hAnsi="Arial Narrow"/>
        </w:rPr>
      </w:pPr>
    </w:p>
    <w:p w:rsidR="00E112C1" w:rsidRDefault="00E112C1" w:rsidP="007E53BE">
      <w:pPr>
        <w:jc w:val="center"/>
        <w:rPr>
          <w:rStyle w:val="c1"/>
          <w:rFonts w:ascii="Arial Narrow" w:hAnsi="Arial Narrow"/>
        </w:rPr>
      </w:pPr>
    </w:p>
    <w:p w:rsidR="00E112C1" w:rsidRDefault="00E112C1" w:rsidP="007E53BE">
      <w:pPr>
        <w:jc w:val="center"/>
        <w:rPr>
          <w:rStyle w:val="c1"/>
          <w:rFonts w:ascii="Arial Narrow" w:hAnsi="Arial Narrow"/>
        </w:rPr>
      </w:pPr>
    </w:p>
    <w:p w:rsidR="00E112C1" w:rsidRDefault="00E112C1" w:rsidP="007E53BE">
      <w:pPr>
        <w:jc w:val="center"/>
        <w:rPr>
          <w:rStyle w:val="c1"/>
          <w:rFonts w:ascii="Arial Narrow" w:hAnsi="Arial Narrow"/>
        </w:rPr>
      </w:pPr>
    </w:p>
    <w:p w:rsidR="007E53BE" w:rsidRDefault="00535324" w:rsidP="007E53BE">
      <w:pPr>
        <w:jc w:val="center"/>
        <w:rPr>
          <w:rFonts w:ascii="Arial Narrow" w:hAnsi="Arial Narrow"/>
          <w:b/>
        </w:rPr>
      </w:pPr>
      <w:r w:rsidRPr="00CC0BE7">
        <w:rPr>
          <w:rStyle w:val="c1"/>
          <w:rFonts w:ascii="Arial Narrow" w:hAnsi="Arial Narrow"/>
        </w:rPr>
        <w:lastRenderedPageBreak/>
        <w:t xml:space="preserve"> </w:t>
      </w:r>
      <w:r w:rsidR="007E53BE" w:rsidRPr="007E53BE">
        <w:rPr>
          <w:rFonts w:ascii="Arial Narrow" w:eastAsia="Calibri" w:hAnsi="Arial Narrow" w:cs="Times New Roman"/>
          <w:b/>
        </w:rPr>
        <w:t>Календарно – тематическое планирование по изобразительному искусству (33 ч.)</w:t>
      </w:r>
    </w:p>
    <w:tbl>
      <w:tblPr>
        <w:tblW w:w="15630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8"/>
        <w:gridCol w:w="3020"/>
        <w:gridCol w:w="888"/>
        <w:gridCol w:w="4357"/>
        <w:gridCol w:w="6457"/>
      </w:tblGrid>
      <w:tr w:rsidR="007E53BE" w:rsidRPr="007E53BE" w:rsidTr="007E53BE">
        <w:trPr>
          <w:trHeight w:val="632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№ урока,</w:t>
            </w:r>
          </w:p>
          <w:p w:rsidR="007E53BE" w:rsidRPr="007E53BE" w:rsidRDefault="007E53BE" w:rsidP="007E53B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/</w:t>
            </w:r>
            <w:proofErr w:type="spellStart"/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Название урока, страницы учебника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Кол-во</w:t>
            </w:r>
          </w:p>
          <w:p w:rsidR="007E53BE" w:rsidRPr="007E53BE" w:rsidRDefault="007E53BE" w:rsidP="007E53B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часов,</w:t>
            </w:r>
          </w:p>
          <w:p w:rsidR="007E53BE" w:rsidRPr="007E53BE" w:rsidRDefault="007E53BE" w:rsidP="007E53B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Задачи урока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Основные виды учебной деятельности учащихся или характеристика деятельности учащихся</w:t>
            </w:r>
          </w:p>
        </w:tc>
      </w:tr>
      <w:tr w:rsidR="007E53BE" w:rsidRPr="007E53BE" w:rsidTr="003B5833">
        <w:trPr>
          <w:trHeight w:val="187"/>
        </w:trPr>
        <w:tc>
          <w:tcPr>
            <w:tcW w:w="1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BE" w:rsidRPr="007E53BE" w:rsidRDefault="007E53BE" w:rsidP="007E53BE">
            <w:pPr>
              <w:pStyle w:val="a8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Ты изображаешь. Знакомство с Мастером Изображения (8 ч.)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Default="007E53BE" w:rsidP="007E53BE">
            <w:pPr>
              <w:spacing w:after="0" w:line="240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Введение в предмет. Изображения всюду вокруг нас.</w:t>
            </w:r>
          </w:p>
          <w:p w:rsidR="00043AF2" w:rsidRPr="00043AF2" w:rsidRDefault="00043AF2" w:rsidP="007E53B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Р. К. Моё село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US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</w:t>
            </w:r>
            <w:r w:rsidRPr="00043AF2">
              <w:rPr>
                <w:rFonts w:ascii="Arial Narrow" w:eastAsia="Calibri" w:hAnsi="Arial Narrow" w:cs="Times New Roman"/>
                <w:sz w:val="16"/>
                <w:szCs w:val="16"/>
                <w:lang w:val="en-US"/>
              </w:rPr>
              <w:t xml:space="preserve"> </w:t>
            </w: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ч.</w:t>
            </w:r>
          </w:p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US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Ознакомить учащихся с учебным предметом «Изобразительное искусство» и его задачами.</w:t>
            </w:r>
          </w:p>
          <w:p w:rsidR="007E53BE" w:rsidRPr="007E53BE" w:rsidRDefault="007E53BE" w:rsidP="007E53BE">
            <w:pPr>
              <w:spacing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 xml:space="preserve">Познакомить с Мастером Изображений, со значением изобразительной деятельности в жизни людей.  </w:t>
            </w:r>
          </w:p>
          <w:p w:rsidR="007E53BE" w:rsidRPr="007E53BE" w:rsidRDefault="007E53BE" w:rsidP="007E53BE">
            <w:pPr>
              <w:spacing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Предложить нарисовать рисунок по желанию.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Иметь</w:t>
            </w: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 xml:space="preserve"> представление о доступных для младших школьников материалах для изображения; о роли изобразительной деятельности в жизни людей.</w:t>
            </w:r>
          </w:p>
          <w:p w:rsidR="007E53BE" w:rsidRPr="007E53BE" w:rsidRDefault="007E53BE" w:rsidP="007E53BE">
            <w:pPr>
              <w:spacing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Проявлять</w:t>
            </w: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 xml:space="preserve"> интерес к изобразительному творчеству.</w:t>
            </w:r>
          </w:p>
          <w:p w:rsidR="007E53BE" w:rsidRPr="007E53BE" w:rsidRDefault="007E53BE" w:rsidP="007E53BE">
            <w:pPr>
              <w:spacing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Уметь</w:t>
            </w: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 xml:space="preserve"> нарисовать то, что им хочется, то, что они умеют и любят рисовать.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Находить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в окружающей действительности изображения, сделанные художниками.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Рассуждать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о содержании рисунков, сделанных детьми.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Рассматривать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иллюстрации (рисунки) в детских книгах.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Придумывать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и изображать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то, что каждый хочет, умеет, любит. 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>Мастер Изображения учит видеть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US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US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Развитие наблюдательности и аналитических возможностей глаза формирование поэтического видения мира. Воспитывать умение видеть и переживать красоту.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7E53BE">
              <w:rPr>
                <w:rFonts w:ascii="Arial Narrow" w:hAnsi="Arial Narrow"/>
                <w:b/>
                <w:sz w:val="16"/>
                <w:szCs w:val="16"/>
              </w:rPr>
              <w:t>Находить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рассматривать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красоту (интересное, эмоционально-образное, необычное) в обыкновенных явлениях (деталях) природы (листья, капли дождя, паутинки, камушки, кора деревьев и т. п.) и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рассуждать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об увиденном (объяснять увиденное).</w:t>
            </w:r>
            <w:proofErr w:type="gramEnd"/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Видеть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зрительную метафору (на что похоже) в выделенных деталях природы.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Выявлять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геометрическую форму простого плоского тела (листьев).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Сравнивать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различные листья на основе выявления их геометрических форм.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Создавать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изображать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на плоскости  графическими средствами (цветные карандаши, фломастеры) заданный (по смыслу) метафорический образ на основе выбранной геометрической формы (сказочный лес, где все деревья похожи на разные по форме листья). 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>Изображать можно пятном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US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US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Показать детям, что пятно – одно из главных средств изображения, более того, оно лежит в основе любого изображения на плоскости. Научить ребенка видеть образ в целом.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Использовать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пятно как основу изобразительного образа на плоскости.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Соотносить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форму пятна с опытом зрительных впечатлений.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Видеть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зрительную метафору —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находить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потенциальный образ в случайной форме силуэтного пятна и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проявлять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его путем дорисовки.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Воспринимать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 xml:space="preserve">и анализировать </w:t>
            </w:r>
            <w:r w:rsidRPr="007E53BE">
              <w:rPr>
                <w:rFonts w:ascii="Arial Narrow" w:hAnsi="Arial Narrow"/>
                <w:sz w:val="16"/>
                <w:szCs w:val="16"/>
              </w:rPr>
              <w:t>(на доступном уровне) изображения на основе пятна в иллюстрациях художников к детским книгам.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Овладевать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первичными навыками изображения на плоскости с помощью пятна, навыками работы кистью и краской.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7E53BE">
              <w:rPr>
                <w:rFonts w:ascii="Arial Narrow" w:hAnsi="Arial Narrow"/>
                <w:b/>
                <w:sz w:val="16"/>
                <w:szCs w:val="16"/>
              </w:rPr>
              <w:t>Создавать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изображения на основе пятна методом от целого к частностям (создание образов зверей, птиц, рыб способом «превращения», т.е. </w:t>
            </w:r>
            <w:proofErr w:type="spellStart"/>
            <w:r w:rsidRPr="007E53BE">
              <w:rPr>
                <w:rFonts w:ascii="Arial Narrow" w:hAnsi="Arial Narrow"/>
                <w:sz w:val="16"/>
                <w:szCs w:val="16"/>
              </w:rPr>
              <w:t>дорисовывания</w:t>
            </w:r>
            <w:proofErr w:type="spellEnd"/>
            <w:r w:rsidRPr="007E53BE">
              <w:rPr>
                <w:rFonts w:ascii="Arial Narrow" w:hAnsi="Arial Narrow"/>
                <w:sz w:val="16"/>
                <w:szCs w:val="16"/>
              </w:rPr>
              <w:t xml:space="preserve"> пятна (кляксы).</w:t>
            </w:r>
            <w:proofErr w:type="gramEnd"/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 xml:space="preserve">Изображать можно в объёме 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US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US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Дать понять учащимся, что такое объем. Развивать фантазию, учить художественному умению – находить сравнения.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Находить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выразительные, образные объемы в природе (облака, камни, коряги, плоды и т. д.).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Воспринимать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выразительность большой формы в скульптурных изображениях, наглядно сохраняющих образ исходного природного материала (скульптуры С. </w:t>
            </w:r>
            <w:proofErr w:type="spellStart"/>
            <w:r w:rsidRPr="007E53BE">
              <w:rPr>
                <w:rFonts w:ascii="Arial Narrow" w:hAnsi="Arial Narrow"/>
                <w:sz w:val="16"/>
                <w:szCs w:val="16"/>
              </w:rPr>
              <w:t>Эрьзи</w:t>
            </w:r>
            <w:proofErr w:type="spellEnd"/>
            <w:r w:rsidRPr="007E53BE">
              <w:rPr>
                <w:rFonts w:ascii="Arial Narrow" w:hAnsi="Arial Narrow"/>
                <w:sz w:val="16"/>
                <w:szCs w:val="16"/>
              </w:rPr>
              <w:t>, С. Коненкова).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Овладевать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первичными навыками изображения в объеме.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Изображать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в объеме птиц, зверей способами вытягивания и вдавливания (работа с пластилином).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 xml:space="preserve">Изображать можно линией   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US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US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Познакомить учащимся с выразительным характером линии, развить умение пользоваться линией.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Овладевать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первичными навыками изображения на плоскости с помощью линии, навыками работы графическими материалами (черный фломастер, простой карандаш, </w:t>
            </w:r>
            <w:proofErr w:type="spellStart"/>
            <w:r w:rsidRPr="007E53BE">
              <w:rPr>
                <w:rFonts w:ascii="Arial Narrow" w:hAnsi="Arial Narrow"/>
                <w:sz w:val="16"/>
                <w:szCs w:val="16"/>
              </w:rPr>
              <w:t>гелевая</w:t>
            </w:r>
            <w:proofErr w:type="spellEnd"/>
            <w:r w:rsidRPr="007E53BE">
              <w:rPr>
                <w:rFonts w:ascii="Arial Narrow" w:hAnsi="Arial Narrow"/>
                <w:sz w:val="16"/>
                <w:szCs w:val="16"/>
              </w:rPr>
              <w:t xml:space="preserve"> ручка).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Находить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и наблюдать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линии и их ритм в природе.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Сочинять и рассказывать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с помощью линейных изображений маленькие сюжеты из своей жизни.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 xml:space="preserve">Разноцветные краски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i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Учить детей работать гуашью, правильно организовывать рабочее место. Развитие навыков работы красками на уроке, проба красок; умение правильно различать цвета.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Овладевать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первичными навыками работы гуашью. 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Соотносить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цвет с вызываемыми им предметными ассоциациями (что бывает красным, желтым и т.</w:t>
            </w:r>
            <w:r w:rsidRPr="007E53BE">
              <w:rPr>
                <w:rFonts w:ascii="Arial Narrow" w:hAnsi="Arial Narrow"/>
                <w:sz w:val="16"/>
                <w:szCs w:val="16"/>
                <w:lang w:val="en-US"/>
              </w:rPr>
              <w:t> </w:t>
            </w:r>
            <w:r w:rsidRPr="007E53BE">
              <w:rPr>
                <w:rFonts w:ascii="Arial Narrow" w:hAnsi="Arial Narrow"/>
                <w:sz w:val="16"/>
                <w:szCs w:val="16"/>
              </w:rPr>
              <w:t>д.), приводить примеры.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Экспериментировать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исследовать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возможности краски в процессе создания различных цветовых пятен, смешений и наложений цветовых пятен при создании красочных ковриков. 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>Изображать можно и то, что невидимо (настроение)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both"/>
              <w:rPr>
                <w:rFonts w:ascii="Arial Narrow" w:eastAsia="Calibri" w:hAnsi="Arial Narrow" w:cs="Times New Roman"/>
                <w:b/>
                <w:i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Перечислить детям, что можно изобразить: предметы, явления, события, зверей, людей. Предложить детям попробовать нарисовать наши чувства (радость и грусть).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Соотносить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восприятие цвета со своими чувствами и эмоциями. 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Осознавать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>, что изображать можно не только предметный мир, но и мир наших чувств (радость или грусть, удивление, восторг и т. д.).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b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Изображать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радость или грусть (работа гуашью).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>Художники и зрители (обобщение темы)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both"/>
              <w:rPr>
                <w:rFonts w:ascii="Arial Narrow" w:eastAsia="Calibri" w:hAnsi="Arial Narrow" w:cs="Times New Roman"/>
                <w:b/>
                <w:i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Сделать выставку детских работ  и провести беседу о том, что дети узнали за четверть. Познакомить с картинами на сказочные сюжеты.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Обсуждать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 xml:space="preserve">и анализировать </w:t>
            </w:r>
            <w:r w:rsidRPr="007E53BE">
              <w:rPr>
                <w:rFonts w:ascii="Arial Narrow" w:hAnsi="Arial Narrow"/>
                <w:sz w:val="16"/>
                <w:szCs w:val="16"/>
              </w:rPr>
              <w:t>работы одноклассников с позиций творческих задач данной темы, с точки зрения содержания и средств его выражения.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Воспринимать и эмоционально оценивать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выставку творческих работ одноклассников. 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Участвовать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в обсуждении выставки.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Рассуждать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о своих впечатлениях и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эмоционально оценивать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отвечать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на вопросы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по содержанию произведений художников (В. Васнецов, М. Врубель, Н. Рерих, В. Ван </w:t>
            </w:r>
            <w:proofErr w:type="spellStart"/>
            <w:r w:rsidRPr="007E53BE">
              <w:rPr>
                <w:rFonts w:ascii="Arial Narrow" w:hAnsi="Arial Narrow"/>
                <w:sz w:val="16"/>
                <w:szCs w:val="16"/>
              </w:rPr>
              <w:t>Гог</w:t>
            </w:r>
            <w:proofErr w:type="spellEnd"/>
            <w:r w:rsidRPr="007E53BE">
              <w:rPr>
                <w:rFonts w:ascii="Arial Narrow" w:hAnsi="Arial Narrow"/>
                <w:sz w:val="16"/>
                <w:szCs w:val="16"/>
              </w:rPr>
              <w:t xml:space="preserve"> и др.). </w:t>
            </w:r>
          </w:p>
        </w:tc>
      </w:tr>
      <w:tr w:rsidR="007E53BE" w:rsidRPr="007E53BE" w:rsidTr="003B5833">
        <w:trPr>
          <w:trHeight w:val="187"/>
        </w:trPr>
        <w:tc>
          <w:tcPr>
            <w:tcW w:w="1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Ты украшаешь. Знакомство с Мастером Украшения (8 ч.)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 xml:space="preserve">Мир полон украшений </w:t>
            </w:r>
          </w:p>
          <w:p w:rsidR="00043AF2" w:rsidRPr="00043AF2" w:rsidRDefault="00043AF2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b/>
                <w:sz w:val="16"/>
                <w:szCs w:val="16"/>
              </w:rPr>
            </w:pPr>
            <w:r w:rsidRPr="00043AF2">
              <w:rPr>
                <w:rFonts w:ascii="Arial Narrow" w:hAnsi="Arial Narrow"/>
                <w:b/>
                <w:sz w:val="16"/>
                <w:szCs w:val="16"/>
              </w:rPr>
              <w:t>Р. К. Украшения адыгского народа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i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Познакомить с многообразием и красотой узоров, с украшениями обычных и простых предметов. Вызвать восторг, разбудить воображение детей при встрече с необычными, ярко украшенными предметами. Развивать наблюдательность.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Находить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примеры декоративных украшений в окружающей действительности (в школе, дома, на улице). 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Наблюдать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и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эстетически оценивать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украшения в природе.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Видеть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неожиданную красоту в неброских, на первый взгляд незаметных, деталях природы,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любоваться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красотой природы. 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Создавать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роспись цветов-заготовок, вырезанных из цветной бумаги (работа гуашью).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Составлять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из готовых цветов коллективную работу (поместив цветы в нарисованную на большом листе корзину или вазу).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 xml:space="preserve">Красоту надо уметь замечать 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i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Развивать наблюдательность, эстетически активного видения окружающего мира, чуткости к красоте явлений природы.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Находить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природные узоры (сережки на ветке, кисть ягод, иней и т. д.) и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любоваться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ими,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выражать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в беседе свои впечатления.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Разглядывать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узоры и формы, созданные природой,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интерпретировать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их в собственных изображениях и украшениях.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7E53BE">
              <w:rPr>
                <w:rFonts w:ascii="Arial Narrow" w:hAnsi="Arial Narrow"/>
                <w:b/>
                <w:sz w:val="16"/>
                <w:szCs w:val="16"/>
              </w:rPr>
              <w:t>Изображать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(декоративно) птиц, бабочек, рыб и т. д., передавая характер их узоров, расцветки, форму украшающих их деталей, узорчатую красоту фактуры. </w:t>
            </w:r>
            <w:proofErr w:type="gramEnd"/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Осваивать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простые приемы работы в технике плоскостной и объемной аппликации, живописной и графической росписи, монотипии и т. д.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11-14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>Узоры, которые создали люди</w:t>
            </w:r>
          </w:p>
          <w:p w:rsidR="00043AF2" w:rsidRPr="00043AF2" w:rsidRDefault="00043AF2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b/>
                <w:sz w:val="16"/>
                <w:szCs w:val="16"/>
              </w:rPr>
            </w:pPr>
            <w:r w:rsidRPr="00043AF2">
              <w:rPr>
                <w:rFonts w:ascii="Arial Narrow" w:hAnsi="Arial Narrow"/>
                <w:b/>
                <w:sz w:val="16"/>
                <w:szCs w:val="16"/>
              </w:rPr>
              <w:t>Р. К. Адыгские узоры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4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Рассмотреть узоры на крыльях бабочек. Обсудить с детьми поэзию орнамента крыльев и одновременно учить пользоваться кистью и красками.</w:t>
            </w:r>
          </w:p>
          <w:p w:rsidR="007E53BE" w:rsidRPr="007E53BE" w:rsidRDefault="007E53BE" w:rsidP="007E53BE">
            <w:pPr>
              <w:spacing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Рассмотреть птиц. Учить обращать внимание на форму, цветной орнамент окраски, оформление.</w:t>
            </w:r>
          </w:p>
          <w:p w:rsidR="007E53BE" w:rsidRPr="007E53BE" w:rsidRDefault="007E53BE" w:rsidP="007E53BE">
            <w:pPr>
              <w:spacing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Познакомить с выразительными возможностями фактуры, с неброской и неожиданной красотой в природе. Рассмотреть красивых рыб, украшенных узорами чешуи.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Находить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орнаментальные украшения в предметном окружении человека, в предметах, созданных человеком.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Рассматривать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орнаменты, находить в них природные мотивы и геометрические мотивы.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Придумывать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свой орнамент: образно, свободно написать красками и кистью декоративный эскиз на листе бумаги. 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 xml:space="preserve">Как украшает себя человек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Познакомить с видами украшений человека, с предназначением украшений. Развить навыки в изображении сказочных героев и их украшении.</w:t>
            </w:r>
          </w:p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 xml:space="preserve">Рассмотреть маски, головные уборы. Развивать  фантазию. 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Рассматривать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изображения сказочных героев в детских книгах.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sz w:val="16"/>
                <w:szCs w:val="16"/>
              </w:rPr>
              <w:t>А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нализировать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украшения как знаки, помогающие узнавать героев и характеризующие их.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Изображать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сказочных героев, опираясь на изображения характерных для них украшений (шляпа Незнайки и Красной Шапочки, Кот в сапогах и т. д.).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>Мастер Украшения помогает сделать праздник (обобщение темы)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i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Провести беседу о празднике. Предложить нарисовать игрушки  и гирлянды для украшения  новогодней  елки.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Придумать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>, как можно украсить свой кла</w:t>
            </w:r>
            <w:proofErr w:type="gramStart"/>
            <w:r w:rsidRPr="007E53BE">
              <w:rPr>
                <w:rFonts w:ascii="Arial Narrow" w:hAnsi="Arial Narrow"/>
                <w:sz w:val="16"/>
                <w:szCs w:val="16"/>
              </w:rPr>
              <w:t>сс к пр</w:t>
            </w:r>
            <w:proofErr w:type="gramEnd"/>
            <w:r w:rsidRPr="007E53BE">
              <w:rPr>
                <w:rFonts w:ascii="Arial Narrow" w:hAnsi="Arial Narrow"/>
                <w:sz w:val="16"/>
                <w:szCs w:val="16"/>
              </w:rPr>
              <w:t>азднику Нового года, какие можно придумать украшения, фантазируя на основе несложного алгоритма действий.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Создавать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несложные новогодние украшения из цветной бумаги (гирлянды, елочные игрушки, карнавальные головные уборы).</w:t>
            </w:r>
          </w:p>
          <w:p w:rsidR="007E53BE" w:rsidRPr="007E53BE" w:rsidRDefault="007E53BE" w:rsidP="007E53BE">
            <w:pPr>
              <w:shd w:val="clear" w:color="auto" w:fill="FFFFFF"/>
              <w:spacing w:after="0"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Выделять</w:t>
            </w: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 xml:space="preserve">и соотносить </w:t>
            </w: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деятельность по изображению и украшению, определять их роль в создании новогодних украшений.</w:t>
            </w:r>
          </w:p>
        </w:tc>
      </w:tr>
      <w:tr w:rsidR="007E53BE" w:rsidRPr="007E53BE" w:rsidTr="003B5833">
        <w:trPr>
          <w:trHeight w:val="187"/>
        </w:trPr>
        <w:tc>
          <w:tcPr>
            <w:tcW w:w="1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Ты строишь. Знакомство с Мастером Постройки (11 ч.)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b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>Постройки в нашей жизни</w:t>
            </w:r>
            <w:r w:rsidR="00043AF2" w:rsidRPr="00043AF2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7E53BE" w:rsidRPr="00043AF2" w:rsidRDefault="00043AF2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b/>
                <w:sz w:val="16"/>
                <w:szCs w:val="16"/>
              </w:rPr>
              <w:t>Р. К. Адыгские постройки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i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Познакомить с основами конструктивной художественной деятельностью. Мобилизовать детскую фантазию и активность восприятия.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Рассматривать и сравнивать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>, различные архитектурные постройки, иллюстрации из детских книг с изображением жилищ,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Изображать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придуманные дома для себя и своих друзей или сказочные дома героев детских книг и мультфильмов.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>Дома бывают разными</w:t>
            </w:r>
          </w:p>
          <w:p w:rsidR="00043AF2" w:rsidRPr="00043AF2" w:rsidRDefault="00043AF2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2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i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Рассмотреть с уч-ся архитектурные произведения. Познакомить с видами домов, их частями, рассмотреть детали.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Соотносить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внешний вид архитектурной постройки с ее назначением.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Анализировать,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из каких основных частей состоят дома.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Конструировать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изображение дома с помощью печаток («кирпичиков») (работа гуашью).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after="0" w:line="240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Домики, которые построила природа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i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Расширить представления о домиках пчел, муравьев, черепахи скворца. Развить у детей чувство формы, умение анализировать.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7E53BE">
              <w:rPr>
                <w:rFonts w:ascii="Arial Narrow" w:hAnsi="Arial Narrow"/>
                <w:b/>
                <w:sz w:val="16"/>
                <w:szCs w:val="16"/>
              </w:rPr>
              <w:t>Наблюдать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постройки в природе (птичьи гнезда, норки зверей, пчелиные соты, панцирь черепахи, раковины, стручки, орешки и т. д.),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анализировать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их форму, конструкцию, пропорции.</w:t>
            </w:r>
            <w:proofErr w:type="gramEnd"/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Изображать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(или лепить) сказочные домики в форме овощей, фруктов, грибов, цветов и т. п. 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lastRenderedPageBreak/>
              <w:t>21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 xml:space="preserve">Дом снаружи и внутри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i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Поразмышлять с детьми по внешнему виду дома, кто живет внутри. Развивать фантазию уч-ся.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Понимать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взаимосвязь внешнего вида и внутренней конструкции дома. 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Придумывать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и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изображать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фантазийные дома (в виде букв алфавита, различных бытовых предметов и др.), их вид снаружи и внутри (работа восковыми мелками, цветными карандашами или фломастерами по акварельному фону). 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22-23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 xml:space="preserve">Строим город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2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i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 xml:space="preserve">Познакомить с общими и отличительными признаками городов и сел. Развитие навыков рисования по впечатлению. 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Рассматривать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и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сравнивать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реальные здания разных форм. 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Овладевать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первичными навыками конструирования из бумаги. 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Конструировать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(строить) из бумаги (или коробочек-упаковок) разнообразные дома,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создавать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коллективный макет игрового городка.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 xml:space="preserve">Все имеет своё строение </w:t>
            </w:r>
          </w:p>
          <w:p w:rsidR="007E53BE" w:rsidRPr="00043AF2" w:rsidRDefault="007E53BE" w:rsidP="007E53BE">
            <w:pPr>
              <w:spacing w:after="0" w:line="240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i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Познакомить с новым понятием конструкции. Развить навыки изображения из геометрических фигур разного цвета.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Анализировать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различные предметы с точки зрения строения их формы, их конструкции.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Составлять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конструировать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из простых геометрических форм (прямоугольников, кругов, овалов, треугольников) изображения животных в технике аппликации.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 xml:space="preserve">Строим вещи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i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Дать ученикам первичные представления о конструктивном устройстве предметов нашего быта. Развивать конструктивные навыки.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Понимать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>, что в создании формы предметов быта принимает участие художник-дизайнер, который придумывает, как будет этот предмет выглядеть.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Конструировать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(строить) из бумаги различные простые бытовые предметы, упаковки, а затем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украшать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их, производя правильный порядок учебных действий.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26-27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043AF2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b/>
                <w:sz w:val="16"/>
                <w:szCs w:val="16"/>
              </w:rPr>
              <w:t xml:space="preserve">Р. К. (Село) </w:t>
            </w:r>
            <w:r w:rsidR="007E53BE" w:rsidRPr="00043AF2">
              <w:rPr>
                <w:rFonts w:ascii="Arial Narrow" w:hAnsi="Arial Narrow"/>
                <w:b/>
                <w:sz w:val="16"/>
                <w:szCs w:val="16"/>
              </w:rPr>
              <w:t>Город, в котором мы живём</w:t>
            </w:r>
            <w:r w:rsidR="007E53BE" w:rsidRPr="00043AF2">
              <w:rPr>
                <w:rFonts w:ascii="Arial Narrow" w:hAnsi="Arial Narrow"/>
                <w:sz w:val="16"/>
                <w:szCs w:val="16"/>
              </w:rPr>
              <w:t xml:space="preserve"> (обобщение темы)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2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i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 xml:space="preserve">Обобщение материала. Создание коллективного панно, нарисовать </w:t>
            </w:r>
            <w:proofErr w:type="gramStart"/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город</w:t>
            </w:r>
            <w:proofErr w:type="gramEnd"/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 xml:space="preserve"> в котором мы живем.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Понимать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>, что в создании городской среды принимает участие художник-архитектор, который придумывает, каким быть городу.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Учиться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воспринимать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и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описывать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архитектурные впечатления. 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Делать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зарисовки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города по впечатлению после экскурсии.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Участвовать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 xml:space="preserve">в создании 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коллективных панно-коллажей с изображением городских (сельских) улиц. 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Овладевать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навыками коллективной творческой деятельности под руководством учителя.</w:t>
            </w:r>
          </w:p>
          <w:p w:rsidR="007E53BE" w:rsidRPr="007E53BE" w:rsidRDefault="007E53BE" w:rsidP="007E53BE">
            <w:pPr>
              <w:shd w:val="clear" w:color="auto" w:fill="FFFFFF"/>
              <w:spacing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 xml:space="preserve">Участвовать в обсуждении </w:t>
            </w: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итогов совместной практической деятельности.</w:t>
            </w:r>
          </w:p>
        </w:tc>
      </w:tr>
      <w:tr w:rsidR="007E53BE" w:rsidRPr="007E53BE" w:rsidTr="003B5833">
        <w:trPr>
          <w:trHeight w:val="187"/>
        </w:trPr>
        <w:tc>
          <w:tcPr>
            <w:tcW w:w="1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Изображение, украшение, постройка всегда помогают друг другу (6 ч.)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>Три Брата-Мастера всегда трудятся вместе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i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Рассмотреть работы художников и детей. Объяснить уч-ся, что изображение, украшение и постройка составляют разные стороны работы художника и присутствуют во всем, что он создает.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Различать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три вида художественной деятельности (по цели деятельности и как последовательность этапов работы).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Анализировать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деятельность Мастера Изображения, Мастера Украшения и Мастера Постройки, их «участие» в создании произведений искусства (изобразительного, декоративного, конструктивного).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Воспринимать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 xml:space="preserve">и обсуждать 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выставку детских работ (рисунки, скульптура, постройки, украшения),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выделять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в них знакомые средства выражения,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определять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задачи, которые решал автор в своей работе.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>«Сказочная страна». Создание панно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i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sz w:val="16"/>
                <w:szCs w:val="16"/>
              </w:rPr>
              <w:t>Обобщение материала. Создание коллективного панно-коллажа, сказочного мира.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Овладевать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навыками коллективной деятельности,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работать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организованно в команде одноклассников под руководством учителя.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Создавать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коллективное панно-коллаж с изображением сказочного мира.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>«Праздник весны». Конструирование из бумаги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sz w:val="16"/>
                <w:szCs w:val="16"/>
              </w:rPr>
              <w:t>Развивать наблюдательность и изучать природные формы: весенние события в природе (прилёт птиц, пробуждение жучков, стрекоз, букашек и т. д.).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sz w:val="16"/>
                <w:szCs w:val="16"/>
              </w:rPr>
              <w:t>Учить конструировать из бумаги объектов природы (птицы, божьи коровки, жуки, стрекозы, бабочки) и украшение их.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 xml:space="preserve">Наблюдать </w:t>
            </w:r>
            <w:r w:rsidRPr="007E53BE">
              <w:rPr>
                <w:rFonts w:ascii="Arial Narrow" w:hAnsi="Arial Narrow"/>
                <w:sz w:val="16"/>
                <w:szCs w:val="16"/>
              </w:rPr>
              <w:t>и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 xml:space="preserve"> анализировать </w:t>
            </w:r>
            <w:r w:rsidRPr="007E53BE">
              <w:rPr>
                <w:rFonts w:ascii="Arial Narrow" w:hAnsi="Arial Narrow"/>
                <w:sz w:val="16"/>
                <w:szCs w:val="16"/>
              </w:rPr>
              <w:t>природные формы.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Овладевать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художественными приемами работы с бумагой (</w:t>
            </w:r>
            <w:proofErr w:type="spellStart"/>
            <w:r w:rsidRPr="007E53BE">
              <w:rPr>
                <w:rFonts w:ascii="Arial Narrow" w:hAnsi="Arial Narrow"/>
                <w:sz w:val="16"/>
                <w:szCs w:val="16"/>
              </w:rPr>
              <w:t>бумагопластика</w:t>
            </w:r>
            <w:proofErr w:type="spellEnd"/>
            <w:r w:rsidRPr="007E53BE">
              <w:rPr>
                <w:rFonts w:ascii="Arial Narrow" w:hAnsi="Arial Narrow"/>
                <w:sz w:val="16"/>
                <w:szCs w:val="16"/>
              </w:rPr>
              <w:t>), графическими материалами, красками.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Фантазировать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придумывать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декор на основе алгоритмически заданной конструкции.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Придумывать,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как достраивать простые заданные формы, изображая различных насекомых, птиц, сказочных персонажей на основе анализа зрительных впечатлений, а также свойств и возможностей заданных художественных материалов. 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>Урок любования. Умение видеть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1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sz w:val="16"/>
                <w:szCs w:val="16"/>
              </w:rPr>
              <w:t>Провести наблюдение за природой с точки зрения работы трёх Братьев-Мастеров.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Уметь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повторить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и затем </w:t>
            </w:r>
            <w:r w:rsidRPr="007E53BE">
              <w:rPr>
                <w:rFonts w:ascii="Arial Narrow" w:hAnsi="Arial Narrow"/>
                <w:b/>
                <w:sz w:val="16"/>
                <w:szCs w:val="16"/>
              </w:rPr>
              <w:t>варьировать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систему несложных действий с художественными материалами, выражая собственный замысел.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Творчески играть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в процессе работы с художественными материалами, изобретая, экспериментируя, моделируя в художественной деятельности свои переживания от наблюдения жизни (художественное познание). 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Сотрудничать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с товарищами в процессе совместной работы (под руководством учителя), выполнять свою часть работы в соответствии с общим замыслом.</w:t>
            </w:r>
          </w:p>
        </w:tc>
      </w:tr>
      <w:tr w:rsidR="007E53BE" w:rsidRPr="007E53BE" w:rsidTr="003B5833">
        <w:trPr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7E53BE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32-33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43AF2">
              <w:rPr>
                <w:rFonts w:ascii="Arial Narrow" w:hAnsi="Arial Narrow"/>
                <w:sz w:val="16"/>
                <w:szCs w:val="16"/>
              </w:rPr>
              <w:t>Здравствуй, лето! (обобщение темы)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043AF2" w:rsidRDefault="007E53BE" w:rsidP="007E53BE">
            <w:pPr>
              <w:spacing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043AF2">
              <w:rPr>
                <w:rFonts w:ascii="Arial Narrow" w:eastAsia="Calibri" w:hAnsi="Arial Narrow" w:cs="Times New Roman"/>
                <w:sz w:val="16"/>
                <w:szCs w:val="16"/>
              </w:rPr>
              <w:t>2 ч.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sz w:val="16"/>
                <w:szCs w:val="16"/>
              </w:rPr>
              <w:t>Создать коллективную композицию «Здравствуй, лето!» по впечатлениям от природы.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Любоваться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красотой природы.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Наблюдать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живую природу с точки зрения трех Мастеров, т. е. имея в виду задачи трех видов художественной деятельности.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Характеризовать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свои впечатления от рассматривания репродукций картин и (желательно) впечатления от подлинных произведений в художественном музее или на выставке.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Выражать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в изобразительных работах свои впечатления от прогулки в природу и просмотра картин художников.</w:t>
            </w:r>
          </w:p>
          <w:p w:rsidR="007E53BE" w:rsidRPr="007E53BE" w:rsidRDefault="007E53BE" w:rsidP="007E53BE">
            <w:pPr>
              <w:pStyle w:val="a8"/>
              <w:spacing w:line="240" w:lineRule="auto"/>
              <w:ind w:firstLine="0"/>
              <w:rPr>
                <w:rFonts w:ascii="Arial Narrow" w:hAnsi="Arial Narrow"/>
                <w:b/>
                <w:sz w:val="16"/>
                <w:szCs w:val="16"/>
              </w:rPr>
            </w:pPr>
            <w:r w:rsidRPr="007E53BE">
              <w:rPr>
                <w:rFonts w:ascii="Arial Narrow" w:hAnsi="Arial Narrow"/>
                <w:b/>
                <w:sz w:val="16"/>
                <w:szCs w:val="16"/>
              </w:rPr>
              <w:t>Создавать</w:t>
            </w:r>
            <w:r w:rsidRPr="007E53BE">
              <w:rPr>
                <w:rFonts w:ascii="Arial Narrow" w:hAnsi="Arial Narrow"/>
                <w:sz w:val="16"/>
                <w:szCs w:val="16"/>
              </w:rPr>
              <w:t xml:space="preserve"> композицию на тему «Здравствуй, лето!» (работа гуашью).</w:t>
            </w:r>
          </w:p>
        </w:tc>
      </w:tr>
    </w:tbl>
    <w:p w:rsidR="00C87F61" w:rsidRPr="007E53BE" w:rsidRDefault="00C87F61" w:rsidP="00E112C1">
      <w:pPr>
        <w:pStyle w:val="c2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sectPr w:rsidR="00C87F61" w:rsidRPr="007E53BE" w:rsidSect="007E53BE">
      <w:footerReference w:type="default" r:id="rId7"/>
      <w:pgSz w:w="16838" w:h="11906" w:orient="landscape"/>
      <w:pgMar w:top="422" w:right="1134" w:bottom="851" w:left="1134" w:header="142" w:footer="4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6F1" w:rsidRDefault="00F746F1" w:rsidP="00CC0BE7">
      <w:pPr>
        <w:spacing w:after="0" w:line="240" w:lineRule="auto"/>
      </w:pPr>
      <w:r>
        <w:separator/>
      </w:r>
    </w:p>
  </w:endnote>
  <w:endnote w:type="continuationSeparator" w:id="0">
    <w:p w:rsidR="00F746F1" w:rsidRDefault="00F746F1" w:rsidP="00CC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40164"/>
      <w:docPartObj>
        <w:docPartGallery w:val="Page Numbers (Bottom of Page)"/>
        <w:docPartUnique/>
      </w:docPartObj>
    </w:sdtPr>
    <w:sdtContent>
      <w:p w:rsidR="00CC0BE7" w:rsidRDefault="00CC0BE7">
        <w:pPr>
          <w:pStyle w:val="a5"/>
          <w:jc w:val="right"/>
        </w:pPr>
        <w:fldSimple w:instr=" PAGE   \* MERGEFORMAT ">
          <w:r w:rsidR="00043AF2">
            <w:rPr>
              <w:noProof/>
            </w:rPr>
            <w:t>7</w:t>
          </w:r>
        </w:fldSimple>
      </w:p>
    </w:sdtContent>
  </w:sdt>
  <w:p w:rsidR="00CC0BE7" w:rsidRDefault="00CC0B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6F1" w:rsidRDefault="00F746F1" w:rsidP="00CC0BE7">
      <w:pPr>
        <w:spacing w:after="0" w:line="240" w:lineRule="auto"/>
      </w:pPr>
      <w:r>
        <w:separator/>
      </w:r>
    </w:p>
  </w:footnote>
  <w:footnote w:type="continuationSeparator" w:id="0">
    <w:p w:rsidR="00F746F1" w:rsidRDefault="00F746F1" w:rsidP="00CC0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63C83"/>
    <w:multiLevelType w:val="hybridMultilevel"/>
    <w:tmpl w:val="97201E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81C2A81"/>
    <w:multiLevelType w:val="hybridMultilevel"/>
    <w:tmpl w:val="41B29DD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324"/>
    <w:rsid w:val="00043AF2"/>
    <w:rsid w:val="00535324"/>
    <w:rsid w:val="00726230"/>
    <w:rsid w:val="007E53BE"/>
    <w:rsid w:val="00C87F61"/>
    <w:rsid w:val="00CC0BE7"/>
    <w:rsid w:val="00E112C1"/>
    <w:rsid w:val="00EC6150"/>
    <w:rsid w:val="00F7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53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5324"/>
  </w:style>
  <w:style w:type="paragraph" w:customStyle="1" w:styleId="c2">
    <w:name w:val="c2"/>
    <w:basedOn w:val="a"/>
    <w:rsid w:val="0053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3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35324"/>
  </w:style>
  <w:style w:type="paragraph" w:customStyle="1" w:styleId="c8">
    <w:name w:val="c8"/>
    <w:basedOn w:val="a"/>
    <w:rsid w:val="0053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3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3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3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35324"/>
  </w:style>
  <w:style w:type="paragraph" w:customStyle="1" w:styleId="c9">
    <w:name w:val="c9"/>
    <w:basedOn w:val="a"/>
    <w:rsid w:val="0053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3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C0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0BE7"/>
  </w:style>
  <w:style w:type="paragraph" w:styleId="a5">
    <w:name w:val="footer"/>
    <w:basedOn w:val="a"/>
    <w:link w:val="a6"/>
    <w:uiPriority w:val="99"/>
    <w:unhideWhenUsed/>
    <w:rsid w:val="00CC0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0BE7"/>
  </w:style>
  <w:style w:type="table" w:styleId="a7">
    <w:name w:val="Table Grid"/>
    <w:basedOn w:val="a1"/>
    <w:uiPriority w:val="59"/>
    <w:rsid w:val="00EC6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вый"/>
    <w:basedOn w:val="a"/>
    <w:rsid w:val="007E53B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27">
    <w:name w:val="c27"/>
    <w:basedOn w:val="a0"/>
    <w:rsid w:val="007E53BE"/>
  </w:style>
  <w:style w:type="character" w:customStyle="1" w:styleId="c0">
    <w:name w:val="c0"/>
    <w:basedOn w:val="a0"/>
    <w:rsid w:val="007E53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8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4742</Words>
  <Characters>27033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</Company>
  <LinksUpToDate>false</LinksUpToDate>
  <CharactersWithSpaces>31712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dcterms:created xsi:type="dcterms:W3CDTF">2014-06-09T08:58:00Z</dcterms:created>
  <dcterms:modified xsi:type="dcterms:W3CDTF">2014-06-09T09:02:00Z</dcterms:modified>
</cp:coreProperties>
</file>